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D216E" w14:textId="79C3A482" w:rsidR="000A4E54" w:rsidRDefault="000C15A5" w:rsidP="000A4E54">
      <w:pPr>
        <w:jc w:val="right"/>
      </w:pPr>
      <w:r>
        <w:rPr>
          <w:noProof/>
          <w:lang w:eastAsia="en-GB"/>
        </w:rPr>
        <w:drawing>
          <wp:anchor distT="0" distB="0" distL="114300" distR="114300" simplePos="0" relativeHeight="251660288" behindDoc="0" locked="0" layoutInCell="1" allowOverlap="1" wp14:anchorId="49368915" wp14:editId="5D9846C6">
            <wp:simplePos x="0" y="0"/>
            <wp:positionH relativeFrom="column">
              <wp:posOffset>-904240</wp:posOffset>
            </wp:positionH>
            <wp:positionV relativeFrom="paragraph">
              <wp:posOffset>-640080</wp:posOffset>
            </wp:positionV>
            <wp:extent cx="1274445" cy="1091565"/>
            <wp:effectExtent l="0" t="0" r="1905" b="0"/>
            <wp:wrapNone/>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74445" cy="1091565"/>
                    </a:xfrm>
                    <a:prstGeom prst="rect">
                      <a:avLst/>
                    </a:prstGeom>
                    <a:noFill/>
                  </pic:spPr>
                </pic:pic>
              </a:graphicData>
            </a:graphic>
          </wp:anchor>
        </w:drawing>
      </w:r>
      <w:r>
        <w:rPr>
          <w:noProof/>
          <w:lang w:eastAsia="en-GB"/>
        </w:rPr>
        <w:drawing>
          <wp:anchor distT="0" distB="0" distL="114300" distR="114300" simplePos="0" relativeHeight="251659264" behindDoc="0" locked="0" layoutInCell="1" allowOverlap="1" wp14:anchorId="0F6C1181" wp14:editId="1DAFE291">
            <wp:simplePos x="0" y="0"/>
            <wp:positionH relativeFrom="column">
              <wp:posOffset>13271973</wp:posOffset>
            </wp:positionH>
            <wp:positionV relativeFrom="paragraph">
              <wp:posOffset>-629123</wp:posOffset>
            </wp:positionV>
            <wp:extent cx="932815" cy="908685"/>
            <wp:effectExtent l="0" t="0" r="635" b="5715"/>
            <wp:wrapNone/>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32815" cy="908685"/>
                    </a:xfrm>
                    <a:prstGeom prst="rect">
                      <a:avLst/>
                    </a:prstGeom>
                    <a:noFill/>
                  </pic:spPr>
                </pic:pic>
              </a:graphicData>
            </a:graphic>
          </wp:anchor>
        </w:drawing>
      </w:r>
    </w:p>
    <w:p w14:paraId="125F03B5" w14:textId="35C939FA" w:rsidR="002475CF" w:rsidRDefault="002475CF"/>
    <w:tbl>
      <w:tblPr>
        <w:tblStyle w:val="GridTable4"/>
        <w:tblW w:w="0" w:type="auto"/>
        <w:tblLook w:val="04A0" w:firstRow="1" w:lastRow="0" w:firstColumn="1" w:lastColumn="0" w:noHBand="0" w:noVBand="1"/>
      </w:tblPr>
      <w:tblGrid>
        <w:gridCol w:w="2550"/>
        <w:gridCol w:w="5764"/>
        <w:gridCol w:w="1601"/>
        <w:gridCol w:w="4801"/>
        <w:gridCol w:w="2882"/>
        <w:gridCol w:w="3200"/>
      </w:tblGrid>
      <w:tr w:rsidR="002475CF" w:rsidRPr="002475CF" w14:paraId="7F7D7243" w14:textId="77777777" w:rsidTr="00CF5216">
        <w:trPr>
          <w:cnfStyle w:val="100000000000" w:firstRow="1" w:lastRow="0" w:firstColumn="0" w:lastColumn="0" w:oddVBand="0" w:evenVBand="0" w:oddHBand="0"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2550" w:type="dxa"/>
          </w:tcPr>
          <w:p w14:paraId="621DF6F7" w14:textId="77777777" w:rsidR="002475CF" w:rsidRPr="002475CF" w:rsidRDefault="002475CF" w:rsidP="00DB7B59">
            <w:pPr>
              <w:rPr>
                <w:color w:val="E7E6E6" w:themeColor="background2"/>
              </w:rPr>
            </w:pPr>
            <w:r w:rsidRPr="002475CF">
              <w:rPr>
                <w:color w:val="E7E6E6" w:themeColor="background2"/>
              </w:rPr>
              <w:t>Subject:</w:t>
            </w:r>
          </w:p>
        </w:tc>
        <w:tc>
          <w:tcPr>
            <w:tcW w:w="5764" w:type="dxa"/>
          </w:tcPr>
          <w:p w14:paraId="3298551F" w14:textId="22E3A618" w:rsidR="002475CF" w:rsidRPr="002475CF" w:rsidRDefault="005A5899" w:rsidP="00CF5216">
            <w:pPr>
              <w:cnfStyle w:val="100000000000" w:firstRow="1" w:lastRow="0" w:firstColumn="0" w:lastColumn="0" w:oddVBand="0" w:evenVBand="0" w:oddHBand="0" w:evenHBand="0" w:firstRowFirstColumn="0" w:firstRowLastColumn="0" w:lastRowFirstColumn="0" w:lastRowLastColumn="0"/>
            </w:pPr>
            <w:r>
              <w:t>Engineering</w:t>
            </w:r>
          </w:p>
        </w:tc>
        <w:tc>
          <w:tcPr>
            <w:tcW w:w="1601" w:type="dxa"/>
          </w:tcPr>
          <w:p w14:paraId="1906559D" w14:textId="77777777" w:rsidR="002475CF" w:rsidRPr="002475CF" w:rsidRDefault="002475CF" w:rsidP="00DB7B59">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r w:rsidR="00DB7B59">
              <w:rPr>
                <w:color w:val="E7E6E6" w:themeColor="background2"/>
              </w:rPr>
              <w:t xml:space="preserve">: </w:t>
            </w:r>
          </w:p>
        </w:tc>
        <w:tc>
          <w:tcPr>
            <w:tcW w:w="4801" w:type="dxa"/>
          </w:tcPr>
          <w:p w14:paraId="230F293A" w14:textId="59098900" w:rsidR="002475CF" w:rsidRPr="002475CF" w:rsidRDefault="00F76208" w:rsidP="00F76208">
            <w:pPr>
              <w:cnfStyle w:val="100000000000" w:firstRow="1" w:lastRow="0" w:firstColumn="0" w:lastColumn="0" w:oddVBand="0" w:evenVBand="0" w:oddHBand="0" w:evenHBand="0" w:firstRowFirstColumn="0" w:firstRowLastColumn="0" w:lastRowFirstColumn="0" w:lastRowLastColumn="0"/>
            </w:pPr>
            <w:r>
              <w:t xml:space="preserve">KS4 </w:t>
            </w:r>
            <w:r w:rsidR="00CF5216">
              <w:t>(Yr.</w:t>
            </w:r>
            <w:r>
              <w:t>10</w:t>
            </w:r>
            <w:r w:rsidR="00CF5216">
              <w:t>)</w:t>
            </w:r>
          </w:p>
        </w:tc>
        <w:tc>
          <w:tcPr>
            <w:tcW w:w="2882" w:type="dxa"/>
          </w:tcPr>
          <w:p w14:paraId="17AD4A99" w14:textId="77777777" w:rsidR="002475CF" w:rsidRPr="002475CF" w:rsidRDefault="00DB7B59" w:rsidP="00DB7B59">
            <w:pPr>
              <w:cnfStyle w:val="100000000000" w:firstRow="1" w:lastRow="0" w:firstColumn="0" w:lastColumn="0" w:oddVBand="0" w:evenVBand="0" w:oddHBand="0" w:evenHBand="0" w:firstRowFirstColumn="0" w:firstRowLastColumn="0" w:lastRowFirstColumn="0" w:lastRowLastColumn="0"/>
              <w:rPr>
                <w:color w:val="E7E6E6" w:themeColor="background2"/>
              </w:rPr>
            </w:pPr>
            <w:r>
              <w:rPr>
                <w:color w:val="E7E6E6" w:themeColor="background2"/>
              </w:rPr>
              <w:t xml:space="preserve">Ability: </w:t>
            </w:r>
          </w:p>
        </w:tc>
        <w:tc>
          <w:tcPr>
            <w:tcW w:w="3200" w:type="dxa"/>
          </w:tcPr>
          <w:p w14:paraId="6E138FB8" w14:textId="3773E54B" w:rsidR="002475CF" w:rsidRPr="002475CF" w:rsidRDefault="00891784" w:rsidP="00DB7B59">
            <w:pPr>
              <w:cnfStyle w:val="100000000000" w:firstRow="1" w:lastRow="0" w:firstColumn="0" w:lastColumn="0" w:oddVBand="0" w:evenVBand="0" w:oddHBand="0" w:evenHBand="0" w:firstRowFirstColumn="0" w:firstRowLastColumn="0" w:lastRowFirstColumn="0" w:lastRowLastColumn="0"/>
            </w:pPr>
            <w:r>
              <w:t>All</w:t>
            </w:r>
          </w:p>
        </w:tc>
      </w:tr>
    </w:tbl>
    <w:p w14:paraId="0A956E40" w14:textId="77777777" w:rsidR="00FC2FAB" w:rsidRDefault="00FC2FAB"/>
    <w:tbl>
      <w:tblPr>
        <w:tblStyle w:val="GridTable2"/>
        <w:tblW w:w="0" w:type="auto"/>
        <w:tblLook w:val="04A0" w:firstRow="1" w:lastRow="0" w:firstColumn="1" w:lastColumn="0" w:noHBand="0" w:noVBand="1"/>
      </w:tblPr>
      <w:tblGrid>
        <w:gridCol w:w="1560"/>
        <w:gridCol w:w="6237"/>
        <w:gridCol w:w="6378"/>
        <w:gridCol w:w="6521"/>
      </w:tblGrid>
      <w:tr w:rsidR="00CF5216" w14:paraId="39F2332D" w14:textId="77777777" w:rsidTr="00337CD1">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Borders>
              <w:bottom w:val="single" w:sz="4" w:space="0" w:color="auto"/>
            </w:tcBorders>
          </w:tcPr>
          <w:p w14:paraId="21B3551C" w14:textId="77777777" w:rsidR="00CF5216" w:rsidRPr="00FC2FAB" w:rsidRDefault="00CF5216" w:rsidP="00DB7B59">
            <w:r w:rsidRPr="00FC2FAB">
              <w:t>Term / Date(s)</w:t>
            </w:r>
          </w:p>
        </w:tc>
        <w:tc>
          <w:tcPr>
            <w:tcW w:w="6237" w:type="dxa"/>
            <w:tcBorders>
              <w:bottom w:val="single" w:sz="4" w:space="0" w:color="auto"/>
            </w:tcBorders>
            <w:shd w:val="clear" w:color="auto" w:fill="auto"/>
          </w:tcPr>
          <w:p w14:paraId="3C2175F6" w14:textId="51733CC6" w:rsidR="00CF5216" w:rsidRDefault="00F76208" w:rsidP="00667023">
            <w:pPr>
              <w:cnfStyle w:val="100000000000" w:firstRow="1" w:lastRow="0" w:firstColumn="0" w:lastColumn="0" w:oddVBand="0" w:evenVBand="0" w:oddHBand="0" w:evenHBand="0" w:firstRowFirstColumn="0" w:firstRowLastColumn="0" w:lastRowFirstColumn="0" w:lastRowLastColumn="0"/>
            </w:pPr>
            <w:r>
              <w:t>Autumn term 1</w:t>
            </w:r>
          </w:p>
        </w:tc>
        <w:tc>
          <w:tcPr>
            <w:tcW w:w="6378" w:type="dxa"/>
            <w:tcBorders>
              <w:bottom w:val="single" w:sz="4" w:space="0" w:color="auto"/>
            </w:tcBorders>
            <w:shd w:val="clear" w:color="auto" w:fill="auto"/>
          </w:tcPr>
          <w:p w14:paraId="53900981" w14:textId="2F11E5D4" w:rsidR="00CF5216" w:rsidRDefault="00F76208" w:rsidP="00DB7B59">
            <w:pPr>
              <w:cnfStyle w:val="100000000000" w:firstRow="1" w:lastRow="0" w:firstColumn="0" w:lastColumn="0" w:oddVBand="0" w:evenVBand="0" w:oddHBand="0" w:evenHBand="0" w:firstRowFirstColumn="0" w:firstRowLastColumn="0" w:lastRowFirstColumn="0" w:lastRowLastColumn="0"/>
            </w:pPr>
            <w:r>
              <w:t>Autumn term 2</w:t>
            </w:r>
          </w:p>
        </w:tc>
        <w:tc>
          <w:tcPr>
            <w:tcW w:w="6521" w:type="dxa"/>
            <w:tcBorders>
              <w:bottom w:val="single" w:sz="4" w:space="0" w:color="auto"/>
            </w:tcBorders>
            <w:shd w:val="clear" w:color="auto" w:fill="auto"/>
          </w:tcPr>
          <w:p w14:paraId="77D4CE10" w14:textId="2FE72F80" w:rsidR="00CF5216" w:rsidRPr="00FC2FAB" w:rsidRDefault="00F76208" w:rsidP="00667023">
            <w:pPr>
              <w:cnfStyle w:val="100000000000" w:firstRow="1" w:lastRow="0" w:firstColumn="0" w:lastColumn="0" w:oddVBand="0" w:evenVBand="0" w:oddHBand="0" w:evenHBand="0" w:firstRowFirstColumn="0" w:firstRowLastColumn="0" w:lastRowFirstColumn="0" w:lastRowLastColumn="0"/>
            </w:pPr>
            <w:r>
              <w:t>Spring term 1</w:t>
            </w:r>
          </w:p>
        </w:tc>
      </w:tr>
      <w:tr w:rsidR="00F76208" w14:paraId="4730F9A4" w14:textId="77777777" w:rsidTr="002978C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Borders>
              <w:top w:val="single" w:sz="4" w:space="0" w:color="auto"/>
              <w:left w:val="single" w:sz="4" w:space="0" w:color="auto"/>
              <w:bottom w:val="single" w:sz="4" w:space="0" w:color="auto"/>
              <w:right w:val="single" w:sz="4" w:space="0" w:color="auto"/>
            </w:tcBorders>
          </w:tcPr>
          <w:p w14:paraId="1BA20676" w14:textId="77777777" w:rsidR="00F76208" w:rsidRPr="00C40869" w:rsidRDefault="00F76208" w:rsidP="00F76208">
            <w:r w:rsidRPr="00C40869">
              <w:t>Topic</w:t>
            </w:r>
          </w:p>
        </w:tc>
        <w:tc>
          <w:tcPr>
            <w:tcW w:w="623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DFA4D0" w14:textId="55403B09" w:rsidR="00F76208" w:rsidRPr="00C40869" w:rsidRDefault="00B969F8" w:rsidP="00F76208">
            <w:pPr>
              <w:cnfStyle w:val="000000100000" w:firstRow="0" w:lastRow="0" w:firstColumn="0" w:lastColumn="0" w:oddVBand="0" w:evenVBand="0" w:oddHBand="1" w:evenHBand="0" w:firstRowFirstColumn="0" w:firstRowLastColumn="0" w:lastRowFirstColumn="0" w:lastRowLastColumn="0"/>
            </w:pPr>
            <w:r w:rsidRPr="00C40869">
              <w:t>Design processes</w:t>
            </w:r>
          </w:p>
        </w:tc>
        <w:tc>
          <w:tcPr>
            <w:tcW w:w="637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DB6161" w14:textId="7545377A" w:rsidR="00F76208" w:rsidRDefault="00B969F8" w:rsidP="00F76208">
            <w:pPr>
              <w:cnfStyle w:val="000000100000" w:firstRow="0" w:lastRow="0" w:firstColumn="0" w:lastColumn="0" w:oddVBand="0" w:evenVBand="0" w:oddHBand="1" w:evenHBand="0" w:firstRowFirstColumn="0" w:firstRowLastColumn="0" w:lastRowFirstColumn="0" w:lastRowLastColumn="0"/>
            </w:pPr>
            <w:r w:rsidRPr="00C40869">
              <w:t>Design requirements</w:t>
            </w:r>
          </w:p>
        </w:tc>
        <w:tc>
          <w:tcPr>
            <w:tcW w:w="652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DEB0CA" w14:textId="74E80F51" w:rsidR="00F76208" w:rsidRPr="00FC2FAB" w:rsidRDefault="002978C4" w:rsidP="00F76208">
            <w:pPr>
              <w:cnfStyle w:val="000000100000" w:firstRow="0" w:lastRow="0" w:firstColumn="0" w:lastColumn="0" w:oddVBand="0" w:evenVBand="0" w:oddHBand="1" w:evenHBand="0" w:firstRowFirstColumn="0" w:firstRowLastColumn="0" w:lastRowFirstColumn="0" w:lastRowLastColumn="0"/>
            </w:pPr>
            <w:r>
              <w:t>Communicating design outcomes</w:t>
            </w:r>
          </w:p>
        </w:tc>
      </w:tr>
      <w:tr w:rsidR="00F76208" w14:paraId="2F1E364B" w14:textId="77777777" w:rsidTr="00391E1E">
        <w:trPr>
          <w:trHeight w:val="460"/>
        </w:trPr>
        <w:tc>
          <w:tcPr>
            <w:cnfStyle w:val="001000000000" w:firstRow="0" w:lastRow="0" w:firstColumn="1" w:lastColumn="0" w:oddVBand="0" w:evenVBand="0" w:oddHBand="0" w:evenHBand="0" w:firstRowFirstColumn="0" w:firstRowLastColumn="0" w:lastRowFirstColumn="0" w:lastRowLastColumn="0"/>
            <w:tcW w:w="1560" w:type="dxa"/>
            <w:tcBorders>
              <w:top w:val="single" w:sz="4" w:space="0" w:color="auto"/>
              <w:left w:val="single" w:sz="4" w:space="0" w:color="auto"/>
              <w:bottom w:val="single" w:sz="4" w:space="0" w:color="auto"/>
              <w:right w:val="single" w:sz="4" w:space="0" w:color="auto"/>
            </w:tcBorders>
            <w:shd w:val="clear" w:color="auto" w:fill="auto"/>
          </w:tcPr>
          <w:p w14:paraId="3CE5F4A0" w14:textId="77777777" w:rsidR="00F76208" w:rsidRPr="00C40869" w:rsidRDefault="00F76208" w:rsidP="00F76208">
            <w:pPr>
              <w:rPr>
                <w:b w:val="0"/>
              </w:rPr>
            </w:pPr>
            <w:r w:rsidRPr="00C40869">
              <w:rPr>
                <w:b w:val="0"/>
              </w:rPr>
              <w:t>Topic overview</w:t>
            </w:r>
          </w:p>
          <w:p w14:paraId="5CE6751E" w14:textId="77777777" w:rsidR="00F76208" w:rsidRPr="00C40869" w:rsidRDefault="00F76208" w:rsidP="00F76208"/>
          <w:p w14:paraId="632F60F6" w14:textId="77777777" w:rsidR="00F76208" w:rsidRPr="00C40869" w:rsidRDefault="00F76208" w:rsidP="00F76208"/>
        </w:tc>
        <w:tc>
          <w:tcPr>
            <w:tcW w:w="6237" w:type="dxa"/>
            <w:tcBorders>
              <w:top w:val="single" w:sz="4" w:space="0" w:color="auto"/>
              <w:left w:val="single" w:sz="4" w:space="0" w:color="auto"/>
              <w:bottom w:val="single" w:sz="4" w:space="0" w:color="auto"/>
              <w:right w:val="single" w:sz="4" w:space="0" w:color="auto"/>
            </w:tcBorders>
            <w:shd w:val="clear" w:color="auto" w:fill="auto"/>
          </w:tcPr>
          <w:p w14:paraId="299E6787" w14:textId="77777777" w:rsidR="00C40869" w:rsidRDefault="00A911D3" w:rsidP="00F76208">
            <w:pPr>
              <w:cnfStyle w:val="000000000000" w:firstRow="0" w:lastRow="0" w:firstColumn="0" w:lastColumn="0" w:oddVBand="0" w:evenVBand="0" w:oddHBand="0" w:evenHBand="0" w:firstRowFirstColumn="0" w:firstRowLastColumn="0" w:lastRowFirstColumn="0" w:lastRowLastColumn="0"/>
            </w:pPr>
            <w:r w:rsidRPr="00C40869">
              <w:t xml:space="preserve">Students are to be introduced to the key principles &amp; topics underpinning Engineering and the course.  Students will develop knowledge and understanding of the importance of </w:t>
            </w:r>
            <w:proofErr w:type="gramStart"/>
            <w:r w:rsidR="00B969F8" w:rsidRPr="00C40869">
              <w:t>designing  processes</w:t>
            </w:r>
            <w:proofErr w:type="gramEnd"/>
            <w:r w:rsidR="00B969F8" w:rsidRPr="00C40869">
              <w:t xml:space="preserve"> and the impact this has on the success of engineered products</w:t>
            </w:r>
            <w:r w:rsidRPr="00C40869">
              <w:t xml:space="preserve">.  </w:t>
            </w:r>
          </w:p>
          <w:p w14:paraId="13534F50" w14:textId="53BD8B86" w:rsidR="00F76208" w:rsidRPr="00C40869" w:rsidRDefault="00A911D3" w:rsidP="00F76208">
            <w:pPr>
              <w:cnfStyle w:val="000000000000" w:firstRow="0" w:lastRow="0" w:firstColumn="0" w:lastColumn="0" w:oddVBand="0" w:evenVBand="0" w:oddHBand="0" w:evenHBand="0" w:firstRowFirstColumn="0" w:firstRowLastColumn="0" w:lastRowFirstColumn="0" w:lastRowLastColumn="0"/>
            </w:pPr>
            <w:r w:rsidRPr="00C40869">
              <w:t xml:space="preserve">Students will begin to develop practical workshop skills to manipulate raw materials (metal) into useable products using core tools &amp; equipment. </w:t>
            </w:r>
          </w:p>
        </w:tc>
        <w:tc>
          <w:tcPr>
            <w:tcW w:w="6378" w:type="dxa"/>
            <w:tcBorders>
              <w:top w:val="single" w:sz="4" w:space="0" w:color="auto"/>
              <w:left w:val="single" w:sz="4" w:space="0" w:color="auto"/>
              <w:bottom w:val="single" w:sz="4" w:space="0" w:color="auto"/>
              <w:right w:val="single" w:sz="4" w:space="0" w:color="auto"/>
            </w:tcBorders>
            <w:shd w:val="clear" w:color="auto" w:fill="auto"/>
          </w:tcPr>
          <w:p w14:paraId="51920081" w14:textId="3148FFC5" w:rsidR="00B819AF" w:rsidRDefault="00A911D3" w:rsidP="00A911D3">
            <w:pPr>
              <w:cnfStyle w:val="000000000000" w:firstRow="0" w:lastRow="0" w:firstColumn="0" w:lastColumn="0" w:oddVBand="0" w:evenVBand="0" w:oddHBand="0" w:evenHBand="0" w:firstRowFirstColumn="0" w:firstRowLastColumn="0" w:lastRowFirstColumn="0" w:lastRowLastColumn="0"/>
            </w:pPr>
            <w:r>
              <w:t xml:space="preserve">Students </w:t>
            </w:r>
            <w:r w:rsidR="00C40869">
              <w:t>will develop an understanding of the t</w:t>
            </w:r>
            <w:r w:rsidR="00C40869" w:rsidRPr="00C40869">
              <w:t>ypes of criteria included in an engineering design specification</w:t>
            </w:r>
            <w:r w:rsidR="00C40869">
              <w:t xml:space="preserve"> and how this can be used to generate ideas for a product.  Students will</w:t>
            </w:r>
            <w:r w:rsidR="00B819AF">
              <w:t xml:space="preserve"> </w:t>
            </w:r>
            <w:r w:rsidR="00CE2EAC">
              <w:t xml:space="preserve">also </w:t>
            </w:r>
            <w:r w:rsidR="00B819AF">
              <w:t>develop an understanding of a range of in</w:t>
            </w:r>
            <w:r w:rsidR="00C40869" w:rsidRPr="00C40869">
              <w:t xml:space="preserve">fluences on engineering </w:t>
            </w:r>
            <w:r w:rsidR="00B819AF">
              <w:t>designs, specifically types of manufacturing processes.</w:t>
            </w:r>
          </w:p>
          <w:p w14:paraId="66518845" w14:textId="7138C415" w:rsidR="00F76208" w:rsidRDefault="00A911D3" w:rsidP="00B819AF">
            <w:pPr>
              <w:cnfStyle w:val="000000000000" w:firstRow="0" w:lastRow="0" w:firstColumn="0" w:lastColumn="0" w:oddVBand="0" w:evenVBand="0" w:oddHBand="0" w:evenHBand="0" w:firstRowFirstColumn="0" w:firstRowLastColumn="0" w:lastRowFirstColumn="0" w:lastRowLastColumn="0"/>
            </w:pPr>
            <w:r>
              <w:t xml:space="preserve">Students will further develop practical workshop skills to manipulate raw materials (metals) into useable products using more specialised processes </w:t>
            </w:r>
            <w:proofErr w:type="gramStart"/>
            <w:r>
              <w:t>e.g.</w:t>
            </w:r>
            <w:proofErr w:type="gramEnd"/>
            <w:r>
              <w:t xml:space="preserve"> milling machine &amp; lathe.</w:t>
            </w:r>
          </w:p>
        </w:tc>
        <w:tc>
          <w:tcPr>
            <w:tcW w:w="6521" w:type="dxa"/>
            <w:tcBorders>
              <w:top w:val="single" w:sz="4" w:space="0" w:color="auto"/>
              <w:left w:val="single" w:sz="4" w:space="0" w:color="auto"/>
              <w:bottom w:val="single" w:sz="4" w:space="0" w:color="auto"/>
              <w:right w:val="single" w:sz="4" w:space="0" w:color="auto"/>
            </w:tcBorders>
            <w:shd w:val="clear" w:color="auto" w:fill="auto"/>
          </w:tcPr>
          <w:p w14:paraId="39FFD550" w14:textId="77777777" w:rsidR="00663EC5" w:rsidRDefault="002978C4" w:rsidP="00663EC5">
            <w:pPr>
              <w:cnfStyle w:val="000000000000" w:firstRow="0" w:lastRow="0" w:firstColumn="0" w:lastColumn="0" w:oddVBand="0" w:evenVBand="0" w:oddHBand="0" w:evenHBand="0" w:firstRowFirstColumn="0" w:firstRowLastColumn="0" w:lastRowFirstColumn="0" w:lastRowLastColumn="0"/>
            </w:pPr>
            <w:r>
              <w:t xml:space="preserve">Students are to </w:t>
            </w:r>
            <w:r w:rsidR="00663EC5">
              <w:t xml:space="preserve">further develop knowledge and understanding of the </w:t>
            </w:r>
            <w:r>
              <w:t xml:space="preserve">key principles of the design </w:t>
            </w:r>
            <w:proofErr w:type="gramStart"/>
            <w:r>
              <w:t>process;</w:t>
            </w:r>
            <w:proofErr w:type="gramEnd"/>
            <w:r>
              <w:t xml:space="preserve"> developing a new design from inception to final presentation drawing</w:t>
            </w:r>
            <w:r w:rsidR="00663EC5">
              <w:t>.</w:t>
            </w:r>
          </w:p>
          <w:p w14:paraId="50498272" w14:textId="184F6C70" w:rsidR="00F76208" w:rsidRPr="00FC2FAB" w:rsidRDefault="00A911D3" w:rsidP="00663EC5">
            <w:pPr>
              <w:cnfStyle w:val="000000000000" w:firstRow="0" w:lastRow="0" w:firstColumn="0" w:lastColumn="0" w:oddVBand="0" w:evenVBand="0" w:oddHBand="0" w:evenHBand="0" w:firstRowFirstColumn="0" w:firstRowLastColumn="0" w:lastRowFirstColumn="0" w:lastRowLastColumn="0"/>
            </w:pPr>
            <w:r>
              <w:t xml:space="preserve">Students will further develop practical workshop skills to manipulate raw materials (metals) into useable products using more specialised processes </w:t>
            </w:r>
            <w:proofErr w:type="gramStart"/>
            <w:r>
              <w:t>e.g.</w:t>
            </w:r>
            <w:proofErr w:type="gramEnd"/>
            <w:r>
              <w:t xml:space="preserve"> </w:t>
            </w:r>
            <w:r w:rsidR="00EE15F3">
              <w:t>buffing wheel &amp; Vernier callipers</w:t>
            </w:r>
            <w:r>
              <w:t>.</w:t>
            </w:r>
          </w:p>
        </w:tc>
      </w:tr>
      <w:tr w:rsidR="00F76208" w14:paraId="6BA96890" w14:textId="77777777" w:rsidTr="00391E1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Borders>
              <w:top w:val="single" w:sz="4" w:space="0" w:color="auto"/>
              <w:left w:val="single" w:sz="4" w:space="0" w:color="auto"/>
              <w:bottom w:val="single" w:sz="4" w:space="0" w:color="auto"/>
              <w:right w:val="single" w:sz="4" w:space="0" w:color="auto"/>
            </w:tcBorders>
            <w:shd w:val="clear" w:color="auto" w:fill="auto"/>
          </w:tcPr>
          <w:p w14:paraId="35159DC9" w14:textId="77777777" w:rsidR="00F76208" w:rsidRPr="00C40869" w:rsidRDefault="00F76208" w:rsidP="00F76208">
            <w:r w:rsidRPr="00C40869">
              <w:t>Components</w:t>
            </w:r>
          </w:p>
          <w:p w14:paraId="1952E6E3" w14:textId="77777777" w:rsidR="00F76208" w:rsidRPr="00C40869" w:rsidRDefault="00F76208" w:rsidP="00F76208"/>
          <w:p w14:paraId="1C7F85F9" w14:textId="77777777" w:rsidR="00F76208" w:rsidRPr="00C40869" w:rsidRDefault="00F76208" w:rsidP="00F76208">
            <w:pPr>
              <w:rPr>
                <w:b w:val="0"/>
                <w:bCs w:val="0"/>
              </w:rPr>
            </w:pPr>
          </w:p>
          <w:p w14:paraId="63435BE6" w14:textId="77777777" w:rsidR="00F76208" w:rsidRPr="00C40869" w:rsidRDefault="00F76208" w:rsidP="00F76208"/>
        </w:tc>
        <w:tc>
          <w:tcPr>
            <w:tcW w:w="6237" w:type="dxa"/>
            <w:tcBorders>
              <w:top w:val="single" w:sz="4" w:space="0" w:color="auto"/>
              <w:left w:val="single" w:sz="4" w:space="0" w:color="auto"/>
              <w:bottom w:val="single" w:sz="4" w:space="0" w:color="auto"/>
              <w:right w:val="single" w:sz="4" w:space="0" w:color="auto"/>
            </w:tcBorders>
            <w:shd w:val="clear" w:color="auto" w:fill="auto"/>
          </w:tcPr>
          <w:p w14:paraId="05E4E413" w14:textId="21AD3E4E" w:rsidR="00A911D3" w:rsidRPr="00C40869" w:rsidRDefault="00A911D3" w:rsidP="00A911D3">
            <w:pPr>
              <w:cnfStyle w:val="000000100000" w:firstRow="0" w:lastRow="0" w:firstColumn="0" w:lastColumn="0" w:oddVBand="0" w:evenVBand="0" w:oddHBand="1" w:evenHBand="0" w:firstRowFirstColumn="0" w:firstRowLastColumn="0" w:lastRowFirstColumn="0" w:lastRowLastColumn="0"/>
            </w:pPr>
            <w:r w:rsidRPr="00C40869">
              <w:t xml:space="preserve">Students </w:t>
            </w:r>
            <w:proofErr w:type="gramStart"/>
            <w:r w:rsidRPr="00C40869">
              <w:t>will;</w:t>
            </w:r>
            <w:proofErr w:type="gramEnd"/>
          </w:p>
          <w:p w14:paraId="12E2F053" w14:textId="77777777" w:rsidR="00C40869" w:rsidRPr="00C40869" w:rsidRDefault="00A911D3" w:rsidP="00C40869">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C40869">
              <w:t>D</w:t>
            </w:r>
            <w:r w:rsidR="00F76208" w:rsidRPr="00C40869">
              <w:t xml:space="preserve">evelop an understanding of </w:t>
            </w:r>
            <w:r w:rsidR="00C40869" w:rsidRPr="00C40869">
              <w:t>types of drawing style (2D &amp; 3D) and how to improve presentation through shading and other techniques.</w:t>
            </w:r>
          </w:p>
          <w:p w14:paraId="1EF62D23" w14:textId="77777777" w:rsidR="00C40869" w:rsidRPr="00C40869" w:rsidRDefault="00C40869" w:rsidP="00C40869">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C40869">
              <w:t xml:space="preserve">Develop an understanding of different design strategies with a particular focus on linear </w:t>
            </w:r>
            <w:proofErr w:type="gramStart"/>
            <w:r w:rsidRPr="00C40869">
              <w:t>design</w:t>
            </w:r>
            <w:proofErr w:type="gramEnd"/>
          </w:p>
          <w:p w14:paraId="62FFCC2F" w14:textId="2F21F242" w:rsidR="00C40869" w:rsidRPr="00C40869" w:rsidRDefault="00C40869" w:rsidP="00C40869">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C40869">
              <w:t>Understand how to respond to a given brief, researching potential solutions to the problem before generating a list of success criteria (design specification).</w:t>
            </w:r>
          </w:p>
          <w:p w14:paraId="420BC66A" w14:textId="0A30D9C2" w:rsidR="00C6037D" w:rsidRPr="00C40869" w:rsidRDefault="00C40869" w:rsidP="00C40869">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C40869">
              <w:t>Understand how to produce design ideas that reflect the design brief and specification and understand how to evaluate these ideas against the design criteria to determine the most successful.</w:t>
            </w:r>
          </w:p>
          <w:p w14:paraId="7D41959B" w14:textId="3377FC53" w:rsidR="00F76208" w:rsidRPr="00C40869" w:rsidRDefault="00A911D3" w:rsidP="00C40869">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C40869">
              <w:t>D</w:t>
            </w:r>
            <w:r w:rsidR="00F76208" w:rsidRPr="00C40869">
              <w:t>evelop a basic understanding of the tools &amp; equipment to be used in the workshop; including how to meet the needs of a risk assessment; to ensure safe working practices are used.</w:t>
            </w:r>
          </w:p>
          <w:p w14:paraId="3B969B13" w14:textId="1C68EE22" w:rsidR="00F76208" w:rsidRPr="00C40869" w:rsidRDefault="00A911D3" w:rsidP="00C40869">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C40869">
              <w:t>U</w:t>
            </w:r>
            <w:r w:rsidR="00F76208" w:rsidRPr="00C40869">
              <w:t>nderstand and use a range of workshop tools &amp; equipment to produce effective final products from metal (mild steel)</w:t>
            </w:r>
            <w:r w:rsidR="00CE2EAC">
              <w:t>.</w:t>
            </w:r>
          </w:p>
        </w:tc>
        <w:tc>
          <w:tcPr>
            <w:tcW w:w="6378" w:type="dxa"/>
            <w:tcBorders>
              <w:top w:val="single" w:sz="4" w:space="0" w:color="auto"/>
              <w:left w:val="single" w:sz="4" w:space="0" w:color="auto"/>
              <w:bottom w:val="single" w:sz="4" w:space="0" w:color="auto"/>
              <w:right w:val="single" w:sz="4" w:space="0" w:color="auto"/>
            </w:tcBorders>
            <w:shd w:val="clear" w:color="auto" w:fill="auto"/>
          </w:tcPr>
          <w:p w14:paraId="64EAC4C7" w14:textId="0AC9DB78" w:rsidR="00A911D3" w:rsidRPr="00D16A43" w:rsidRDefault="00A911D3" w:rsidP="00A911D3">
            <w:pPr>
              <w:cnfStyle w:val="000000100000" w:firstRow="0" w:lastRow="0" w:firstColumn="0" w:lastColumn="0" w:oddVBand="0" w:evenVBand="0" w:oddHBand="1" w:evenHBand="0" w:firstRowFirstColumn="0" w:firstRowLastColumn="0" w:lastRowFirstColumn="0" w:lastRowLastColumn="0"/>
            </w:pPr>
            <w:r w:rsidRPr="00D16A43">
              <w:t xml:space="preserve">Students </w:t>
            </w:r>
            <w:proofErr w:type="gramStart"/>
            <w:r w:rsidRPr="00D16A43">
              <w:t>will;</w:t>
            </w:r>
            <w:proofErr w:type="gramEnd"/>
          </w:p>
          <w:p w14:paraId="571A271E" w14:textId="1A322CEC" w:rsidR="00CE2EAC" w:rsidRPr="00D16A43" w:rsidRDefault="00A911D3" w:rsidP="00CE2EAC">
            <w:pPr>
              <w:pStyle w:val="ListParagraph"/>
              <w:numPr>
                <w:ilvl w:val="0"/>
                <w:numId w:val="18"/>
              </w:numPr>
              <w:cnfStyle w:val="000000100000" w:firstRow="0" w:lastRow="0" w:firstColumn="0" w:lastColumn="0" w:oddVBand="0" w:evenVBand="0" w:oddHBand="1" w:evenHBand="0" w:firstRowFirstColumn="0" w:firstRowLastColumn="0" w:lastRowFirstColumn="0" w:lastRowLastColumn="0"/>
            </w:pPr>
            <w:r w:rsidRPr="00D16A43">
              <w:t>D</w:t>
            </w:r>
            <w:r w:rsidR="00F76208" w:rsidRPr="00D16A43">
              <w:t xml:space="preserve">evelop an understanding of </w:t>
            </w:r>
            <w:r w:rsidR="00CE2EAC" w:rsidRPr="00D16A43">
              <w:t>design criteria included in a design specification and how this list of criteria can be used to generate ideas for a product.</w:t>
            </w:r>
          </w:p>
          <w:p w14:paraId="3698946C" w14:textId="39978098" w:rsidR="00CE2EAC" w:rsidRPr="00D16A43" w:rsidRDefault="00CE2EAC" w:rsidP="00CE2EAC">
            <w:pPr>
              <w:pStyle w:val="ListParagraph"/>
              <w:numPr>
                <w:ilvl w:val="0"/>
                <w:numId w:val="18"/>
              </w:numPr>
              <w:cnfStyle w:val="000000100000" w:firstRow="0" w:lastRow="0" w:firstColumn="0" w:lastColumn="0" w:oddVBand="0" w:evenVBand="0" w:oddHBand="1" w:evenHBand="0" w:firstRowFirstColumn="0" w:firstRowLastColumn="0" w:lastRowFirstColumn="0" w:lastRowLastColumn="0"/>
            </w:pPr>
            <w:r w:rsidRPr="00D16A43">
              <w:t>Develop an understanding of how engineering designs are influenced by material availability and forms.</w:t>
            </w:r>
          </w:p>
          <w:p w14:paraId="43DB67C8" w14:textId="638E3057" w:rsidR="00CE2EAC" w:rsidRPr="00D16A43" w:rsidRDefault="00CE2EAC" w:rsidP="00CE2EAC">
            <w:pPr>
              <w:pStyle w:val="ListParagraph"/>
              <w:numPr>
                <w:ilvl w:val="0"/>
                <w:numId w:val="18"/>
              </w:numPr>
              <w:cnfStyle w:val="000000100000" w:firstRow="0" w:lastRow="0" w:firstColumn="0" w:lastColumn="0" w:oddVBand="0" w:evenVBand="0" w:oddHBand="1" w:evenHBand="0" w:firstRowFirstColumn="0" w:firstRowLastColumn="0" w:lastRowFirstColumn="0" w:lastRowLastColumn="0"/>
            </w:pPr>
            <w:r w:rsidRPr="00D16A43">
              <w:t xml:space="preserve">Develop an understanding of how engineering designs are influenced by </w:t>
            </w:r>
            <w:r w:rsidRPr="00D16A43">
              <w:t>manufacturing processes including different scales of production and production costs.</w:t>
            </w:r>
          </w:p>
          <w:p w14:paraId="53294390" w14:textId="03D68FEF" w:rsidR="00CE2EAC" w:rsidRPr="00D16A43" w:rsidRDefault="00CE2EAC" w:rsidP="00CE2EAC">
            <w:pPr>
              <w:pStyle w:val="ListParagraph"/>
              <w:numPr>
                <w:ilvl w:val="0"/>
                <w:numId w:val="18"/>
              </w:numPr>
              <w:cnfStyle w:val="000000100000" w:firstRow="0" w:lastRow="0" w:firstColumn="0" w:lastColumn="0" w:oddVBand="0" w:evenVBand="0" w:oddHBand="1" w:evenHBand="0" w:firstRowFirstColumn="0" w:firstRowLastColumn="0" w:lastRowFirstColumn="0" w:lastRowLastColumn="0"/>
            </w:pPr>
            <w:r w:rsidRPr="00D16A43">
              <w:t xml:space="preserve">Develop an understanding of how engineering designs are influenced by </w:t>
            </w:r>
            <w:r w:rsidRPr="00D16A43">
              <w:t>market pull and technology push</w:t>
            </w:r>
            <w:r w:rsidRPr="00D16A43">
              <w:t>.</w:t>
            </w:r>
          </w:p>
          <w:p w14:paraId="595C780C" w14:textId="754E7736" w:rsidR="00CE2EAC" w:rsidRPr="00D16A43" w:rsidRDefault="00CE2EAC" w:rsidP="00CE2EAC">
            <w:pPr>
              <w:pStyle w:val="ListParagraph"/>
              <w:numPr>
                <w:ilvl w:val="0"/>
                <w:numId w:val="18"/>
              </w:numPr>
              <w:cnfStyle w:val="000000100000" w:firstRow="0" w:lastRow="0" w:firstColumn="0" w:lastColumn="0" w:oddVBand="0" w:evenVBand="0" w:oddHBand="1" w:evenHBand="0" w:firstRowFirstColumn="0" w:firstRowLastColumn="0" w:lastRowFirstColumn="0" w:lastRowLastColumn="0"/>
            </w:pPr>
            <w:r w:rsidRPr="00D16A43">
              <w:t xml:space="preserve">Develop an understanding of how engineering designs are influenced by </w:t>
            </w:r>
            <w:r w:rsidRPr="00D16A43">
              <w:t>sustainability concerns</w:t>
            </w:r>
            <w:r w:rsidRPr="00D16A43">
              <w:t>.</w:t>
            </w:r>
          </w:p>
          <w:p w14:paraId="7D5D0167" w14:textId="5B094AF8" w:rsidR="00F76208" w:rsidRPr="00D16A43" w:rsidRDefault="00A911D3" w:rsidP="00CE2EAC">
            <w:pPr>
              <w:pStyle w:val="ListParagraph"/>
              <w:numPr>
                <w:ilvl w:val="0"/>
                <w:numId w:val="18"/>
              </w:numPr>
              <w:cnfStyle w:val="000000100000" w:firstRow="0" w:lastRow="0" w:firstColumn="0" w:lastColumn="0" w:oddVBand="0" w:evenVBand="0" w:oddHBand="1" w:evenHBand="0" w:firstRowFirstColumn="0" w:firstRowLastColumn="0" w:lastRowFirstColumn="0" w:lastRowLastColumn="0"/>
            </w:pPr>
            <w:r w:rsidRPr="00D16A43">
              <w:t>U</w:t>
            </w:r>
            <w:r w:rsidR="00F76208" w:rsidRPr="00D16A43">
              <w:t xml:space="preserve">nderstand and use a range of workshop tools &amp; </w:t>
            </w:r>
            <w:r w:rsidR="00CE2EAC" w:rsidRPr="00D16A43">
              <w:t xml:space="preserve">more specialised </w:t>
            </w:r>
            <w:r w:rsidR="00F76208" w:rsidRPr="00D16A43">
              <w:t xml:space="preserve">equipment </w:t>
            </w:r>
            <w:r w:rsidR="00CE2EAC" w:rsidRPr="00D16A43">
              <w:t xml:space="preserve">(milling machine &amp; lathe) </w:t>
            </w:r>
            <w:r w:rsidR="00F76208" w:rsidRPr="00D16A43">
              <w:t>safely to produce effective final products from metal (mild steel).</w:t>
            </w:r>
          </w:p>
          <w:p w14:paraId="679E1291" w14:textId="77777777" w:rsidR="00CE2EAC" w:rsidRPr="00D16A43" w:rsidRDefault="00CE2EAC" w:rsidP="00CE2EAC">
            <w:pPr>
              <w:pStyle w:val="ListParagraph"/>
              <w:numPr>
                <w:ilvl w:val="0"/>
                <w:numId w:val="18"/>
              </w:numPr>
              <w:cnfStyle w:val="000000100000" w:firstRow="0" w:lastRow="0" w:firstColumn="0" w:lastColumn="0" w:oddVBand="0" w:evenVBand="0" w:oddHBand="1" w:evenHBand="0" w:firstRowFirstColumn="0" w:firstRowLastColumn="0" w:lastRowFirstColumn="0" w:lastRowLastColumn="0"/>
            </w:pPr>
            <w:r w:rsidRPr="00D16A43">
              <w:t>Further d</w:t>
            </w:r>
            <w:r w:rsidRPr="00D16A43">
              <w:t>evelop a</w:t>
            </w:r>
            <w:r w:rsidRPr="00D16A43">
              <w:t>n</w:t>
            </w:r>
            <w:r w:rsidRPr="00D16A43">
              <w:t xml:space="preserve"> understanding of safe working practices</w:t>
            </w:r>
            <w:r w:rsidRPr="00D16A43">
              <w:t xml:space="preserve"> employed to use </w:t>
            </w:r>
            <w:r w:rsidRPr="00D16A43">
              <w:t xml:space="preserve">tools &amp; equipment </w:t>
            </w:r>
            <w:r w:rsidRPr="00D16A43">
              <w:t>correctly.</w:t>
            </w:r>
          </w:p>
          <w:p w14:paraId="67B3F993" w14:textId="68A4AF39" w:rsidR="00CE2EAC" w:rsidRPr="00D16A43" w:rsidRDefault="00CE2EAC" w:rsidP="00CE2EAC">
            <w:pPr>
              <w:pStyle w:val="ListParagraph"/>
              <w:ind w:left="360"/>
              <w:cnfStyle w:val="000000100000" w:firstRow="0" w:lastRow="0" w:firstColumn="0" w:lastColumn="0" w:oddVBand="0" w:evenVBand="0" w:oddHBand="1" w:evenHBand="0" w:firstRowFirstColumn="0" w:firstRowLastColumn="0" w:lastRowFirstColumn="0" w:lastRowLastColumn="0"/>
            </w:pPr>
          </w:p>
        </w:tc>
        <w:tc>
          <w:tcPr>
            <w:tcW w:w="6521" w:type="dxa"/>
            <w:tcBorders>
              <w:top w:val="single" w:sz="4" w:space="0" w:color="auto"/>
              <w:left w:val="single" w:sz="4" w:space="0" w:color="auto"/>
              <w:bottom w:val="single" w:sz="4" w:space="0" w:color="auto"/>
              <w:right w:val="single" w:sz="4" w:space="0" w:color="auto"/>
            </w:tcBorders>
            <w:shd w:val="clear" w:color="auto" w:fill="auto"/>
          </w:tcPr>
          <w:p w14:paraId="6A4D6987" w14:textId="77777777" w:rsidR="00A911D3" w:rsidRDefault="00A911D3" w:rsidP="00A911D3">
            <w:pPr>
              <w:cnfStyle w:val="000000100000" w:firstRow="0" w:lastRow="0" w:firstColumn="0" w:lastColumn="0" w:oddVBand="0" w:evenVBand="0" w:oddHBand="1" w:evenHBand="0" w:firstRowFirstColumn="0" w:firstRowLastColumn="0" w:lastRowFirstColumn="0" w:lastRowLastColumn="0"/>
            </w:pPr>
            <w:r>
              <w:t xml:space="preserve">Students </w:t>
            </w:r>
            <w:proofErr w:type="gramStart"/>
            <w:r>
              <w:t>will;</w:t>
            </w:r>
            <w:proofErr w:type="gramEnd"/>
          </w:p>
          <w:p w14:paraId="1C633FC3" w14:textId="77777777" w:rsidR="002978C4" w:rsidRDefault="002978C4" w:rsidP="002978C4">
            <w:pPr>
              <w:pStyle w:val="ListParagraph"/>
              <w:numPr>
                <w:ilvl w:val="0"/>
                <w:numId w:val="19"/>
              </w:numPr>
              <w:cnfStyle w:val="000000100000" w:firstRow="0" w:lastRow="0" w:firstColumn="0" w:lastColumn="0" w:oddVBand="0" w:evenVBand="0" w:oddHBand="1" w:evenHBand="0" w:firstRowFirstColumn="0" w:firstRowLastColumn="0" w:lastRowFirstColumn="0" w:lastRowLastColumn="0"/>
            </w:pPr>
            <w:r w:rsidRPr="005E55A5">
              <w:t xml:space="preserve">be able to </w:t>
            </w:r>
            <w:r>
              <w:t xml:space="preserve">complete a product analysis using </w:t>
            </w:r>
            <w:proofErr w:type="gramStart"/>
            <w:r>
              <w:t>ACCESSFMM</w:t>
            </w:r>
            <w:proofErr w:type="gramEnd"/>
          </w:p>
          <w:p w14:paraId="2691CCB2" w14:textId="77777777" w:rsidR="002978C4" w:rsidRDefault="002978C4" w:rsidP="002978C4">
            <w:pPr>
              <w:pStyle w:val="ListParagraph"/>
              <w:numPr>
                <w:ilvl w:val="0"/>
                <w:numId w:val="19"/>
              </w:numPr>
              <w:cnfStyle w:val="000000100000" w:firstRow="0" w:lastRow="0" w:firstColumn="0" w:lastColumn="0" w:oddVBand="0" w:evenVBand="0" w:oddHBand="1" w:evenHBand="0" w:firstRowFirstColumn="0" w:firstRowLastColumn="0" w:lastRowFirstColumn="0" w:lastRowLastColumn="0"/>
            </w:pPr>
            <w:r>
              <w:t xml:space="preserve">be able to produce a design specification to guide design </w:t>
            </w:r>
            <w:proofErr w:type="gramStart"/>
            <w:r>
              <w:t>ideas</w:t>
            </w:r>
            <w:proofErr w:type="gramEnd"/>
          </w:p>
          <w:p w14:paraId="42668CA0" w14:textId="77777777" w:rsidR="002978C4" w:rsidRDefault="002978C4" w:rsidP="002978C4">
            <w:pPr>
              <w:pStyle w:val="ListParagraph"/>
              <w:numPr>
                <w:ilvl w:val="0"/>
                <w:numId w:val="19"/>
              </w:numPr>
              <w:cnfStyle w:val="000000100000" w:firstRow="0" w:lastRow="0" w:firstColumn="0" w:lastColumn="0" w:oddVBand="0" w:evenVBand="0" w:oddHBand="1" w:evenHBand="0" w:firstRowFirstColumn="0" w:firstRowLastColumn="0" w:lastRowFirstColumn="0" w:lastRowLastColumn="0"/>
            </w:pPr>
            <w:r>
              <w:t xml:space="preserve">be able to produce a range of design ideas to communicate design </w:t>
            </w:r>
            <w:proofErr w:type="gramStart"/>
            <w:r>
              <w:t>thinking</w:t>
            </w:r>
            <w:proofErr w:type="gramEnd"/>
          </w:p>
          <w:p w14:paraId="732DA64C" w14:textId="77777777" w:rsidR="002978C4" w:rsidRDefault="002978C4" w:rsidP="002978C4">
            <w:pPr>
              <w:pStyle w:val="ListParagraph"/>
              <w:numPr>
                <w:ilvl w:val="0"/>
                <w:numId w:val="19"/>
              </w:numPr>
              <w:cnfStyle w:val="000000100000" w:firstRow="0" w:lastRow="0" w:firstColumn="0" w:lastColumn="0" w:oddVBand="0" w:evenVBand="0" w:oddHBand="1" w:evenHBand="0" w:firstRowFirstColumn="0" w:firstRowLastColumn="0" w:lastRowFirstColumn="0" w:lastRowLastColumn="0"/>
            </w:pPr>
            <w:r>
              <w:t xml:space="preserve">be able to evaluate design ideas using the success criteria determined in the design </w:t>
            </w:r>
            <w:proofErr w:type="gramStart"/>
            <w:r>
              <w:t>specification</w:t>
            </w:r>
            <w:proofErr w:type="gramEnd"/>
          </w:p>
          <w:p w14:paraId="39519916" w14:textId="77777777" w:rsidR="002978C4" w:rsidRDefault="002978C4" w:rsidP="002978C4">
            <w:pPr>
              <w:pStyle w:val="ListParagraph"/>
              <w:numPr>
                <w:ilvl w:val="0"/>
                <w:numId w:val="19"/>
              </w:numPr>
              <w:cnfStyle w:val="000000100000" w:firstRow="0" w:lastRow="0" w:firstColumn="0" w:lastColumn="0" w:oddVBand="0" w:evenVBand="0" w:oddHBand="1" w:evenHBand="0" w:firstRowFirstColumn="0" w:firstRowLastColumn="0" w:lastRowFirstColumn="0" w:lastRowLastColumn="0"/>
            </w:pPr>
            <w:r>
              <w:t xml:space="preserve">be able to produce a third angle orthographic drawing of the most successful design </w:t>
            </w:r>
            <w:proofErr w:type="gramStart"/>
            <w:r>
              <w:t>idea</w:t>
            </w:r>
            <w:proofErr w:type="gramEnd"/>
          </w:p>
          <w:p w14:paraId="69A1D95F" w14:textId="77777777" w:rsidR="002978C4" w:rsidRDefault="00A911D3" w:rsidP="002978C4">
            <w:pPr>
              <w:pStyle w:val="ListParagraph"/>
              <w:numPr>
                <w:ilvl w:val="0"/>
                <w:numId w:val="19"/>
              </w:numPr>
              <w:cnfStyle w:val="000000100000" w:firstRow="0" w:lastRow="0" w:firstColumn="0" w:lastColumn="0" w:oddVBand="0" w:evenVBand="0" w:oddHBand="1" w:evenHBand="0" w:firstRowFirstColumn="0" w:firstRowLastColumn="0" w:lastRowFirstColumn="0" w:lastRowLastColumn="0"/>
            </w:pPr>
            <w:r>
              <w:t>D</w:t>
            </w:r>
            <w:r w:rsidR="00F76208" w:rsidRPr="005E55A5">
              <w:t xml:space="preserve">evelop an understanding of </w:t>
            </w:r>
            <w:r w:rsidR="00F76208">
              <w:t xml:space="preserve">CADCAM and </w:t>
            </w:r>
            <w:proofErr w:type="spellStart"/>
            <w:r w:rsidR="00F76208">
              <w:t>it’s</w:t>
            </w:r>
            <w:proofErr w:type="spellEnd"/>
            <w:r w:rsidR="00F76208">
              <w:t xml:space="preserve"> increasing importance in modern industry/manufacturing</w:t>
            </w:r>
            <w:r w:rsidR="00F76208" w:rsidRPr="005E55A5">
              <w:t>.</w:t>
            </w:r>
            <w:r w:rsidR="002978C4">
              <w:t xml:space="preserve"> </w:t>
            </w:r>
          </w:p>
          <w:p w14:paraId="2D5B2356" w14:textId="752A0F82" w:rsidR="002978C4" w:rsidRPr="005E55A5" w:rsidRDefault="002978C4" w:rsidP="002978C4">
            <w:pPr>
              <w:pStyle w:val="ListParagraph"/>
              <w:numPr>
                <w:ilvl w:val="0"/>
                <w:numId w:val="19"/>
              </w:numPr>
              <w:cnfStyle w:val="000000100000" w:firstRow="0" w:lastRow="0" w:firstColumn="0" w:lastColumn="0" w:oddVBand="0" w:evenVBand="0" w:oddHBand="1" w:evenHBand="0" w:firstRowFirstColumn="0" w:firstRowLastColumn="0" w:lastRowFirstColumn="0" w:lastRowLastColumn="0"/>
            </w:pPr>
            <w:r>
              <w:t xml:space="preserve">be able to use CAD modelling software to produce an accurate, presentation drawing of the final </w:t>
            </w:r>
            <w:proofErr w:type="gramStart"/>
            <w:r>
              <w:t>idea</w:t>
            </w:r>
            <w:proofErr w:type="gramEnd"/>
            <w:r>
              <w:t xml:space="preserve"> </w:t>
            </w:r>
          </w:p>
          <w:p w14:paraId="27470C23" w14:textId="02D3A4F1" w:rsidR="00F76208" w:rsidRPr="00FC2FAB" w:rsidRDefault="00A911D3" w:rsidP="002978C4">
            <w:pPr>
              <w:pStyle w:val="ListParagraph"/>
              <w:numPr>
                <w:ilvl w:val="0"/>
                <w:numId w:val="19"/>
              </w:numPr>
              <w:cnfStyle w:val="000000100000" w:firstRow="0" w:lastRow="0" w:firstColumn="0" w:lastColumn="0" w:oddVBand="0" w:evenVBand="0" w:oddHBand="1" w:evenHBand="0" w:firstRowFirstColumn="0" w:firstRowLastColumn="0" w:lastRowFirstColumn="0" w:lastRowLastColumn="0"/>
            </w:pPr>
            <w:r>
              <w:t>U</w:t>
            </w:r>
            <w:r w:rsidR="00F76208" w:rsidRPr="005E55A5">
              <w:t xml:space="preserve">nderstand and use a range of workshop tools &amp; equipment safely </w:t>
            </w:r>
            <w:r w:rsidR="00F76208">
              <w:t xml:space="preserve">(including specialist equipment </w:t>
            </w:r>
            <w:proofErr w:type="gramStart"/>
            <w:r w:rsidR="00F76208">
              <w:t>i.e.</w:t>
            </w:r>
            <w:proofErr w:type="gramEnd"/>
            <w:r w:rsidR="00F76208">
              <w:t xml:space="preserve"> lathe/milling machine) </w:t>
            </w:r>
            <w:r w:rsidR="00F76208" w:rsidRPr="005E55A5">
              <w:t>to produce effective final products</w:t>
            </w:r>
            <w:r w:rsidR="00F76208">
              <w:t xml:space="preserve"> from metal</w:t>
            </w:r>
            <w:r w:rsidR="00F76208" w:rsidRPr="005E55A5">
              <w:t>.</w:t>
            </w:r>
          </w:p>
        </w:tc>
      </w:tr>
      <w:tr w:rsidR="00F76208" w14:paraId="6263DC37" w14:textId="77777777" w:rsidTr="00391E1E">
        <w:trPr>
          <w:trHeight w:val="460"/>
        </w:trPr>
        <w:tc>
          <w:tcPr>
            <w:cnfStyle w:val="001000000000" w:firstRow="0" w:lastRow="0" w:firstColumn="1" w:lastColumn="0" w:oddVBand="0" w:evenVBand="0" w:oddHBand="0" w:evenHBand="0" w:firstRowFirstColumn="0" w:firstRowLastColumn="0" w:lastRowFirstColumn="0" w:lastRowLastColumn="0"/>
            <w:tcW w:w="1560" w:type="dxa"/>
            <w:tcBorders>
              <w:top w:val="single" w:sz="4" w:space="0" w:color="auto"/>
              <w:left w:val="single" w:sz="4" w:space="0" w:color="auto"/>
              <w:bottom w:val="single" w:sz="4" w:space="0" w:color="auto"/>
              <w:right w:val="single" w:sz="4" w:space="0" w:color="auto"/>
            </w:tcBorders>
            <w:shd w:val="clear" w:color="auto" w:fill="auto"/>
          </w:tcPr>
          <w:p w14:paraId="5D1D51F3" w14:textId="77777777" w:rsidR="00F76208" w:rsidRPr="00C40869" w:rsidRDefault="00F76208" w:rsidP="00F76208">
            <w:r w:rsidRPr="00C40869">
              <w:t>What pupils should already know</w:t>
            </w:r>
          </w:p>
          <w:p w14:paraId="48DDB802" w14:textId="77777777" w:rsidR="00F76208" w:rsidRPr="00C40869" w:rsidRDefault="00F76208" w:rsidP="00F76208">
            <w:r w:rsidRPr="00C40869">
              <w:t>(prior learning components)</w:t>
            </w:r>
          </w:p>
          <w:p w14:paraId="7CE911AB" w14:textId="77777777" w:rsidR="00F76208" w:rsidRPr="00C40869" w:rsidRDefault="00F76208" w:rsidP="00F76208">
            <w:pPr>
              <w:rPr>
                <w:b w:val="0"/>
                <w:bCs w:val="0"/>
              </w:rPr>
            </w:pPr>
          </w:p>
          <w:p w14:paraId="1457D15F" w14:textId="1BE6C532" w:rsidR="00F76208" w:rsidRPr="00C40869" w:rsidRDefault="00F76208" w:rsidP="00F76208"/>
        </w:tc>
        <w:tc>
          <w:tcPr>
            <w:tcW w:w="6237" w:type="dxa"/>
            <w:tcBorders>
              <w:top w:val="single" w:sz="4" w:space="0" w:color="auto"/>
              <w:left w:val="single" w:sz="4" w:space="0" w:color="auto"/>
              <w:bottom w:val="single" w:sz="4" w:space="0" w:color="auto"/>
              <w:right w:val="single" w:sz="4" w:space="0" w:color="auto"/>
            </w:tcBorders>
            <w:shd w:val="clear" w:color="auto" w:fill="auto"/>
          </w:tcPr>
          <w:p w14:paraId="48026FB7" w14:textId="77777777" w:rsidR="00F76208" w:rsidRPr="00C40869" w:rsidRDefault="00F76208" w:rsidP="00F76208">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rsidRPr="00C40869">
              <w:t xml:space="preserve">Why Engineering is important/relevant; including some famous example engineers </w:t>
            </w:r>
            <w:r w:rsidRPr="00C40869">
              <w:rPr>
                <w:color w:val="00B0F0"/>
              </w:rPr>
              <w:t>(KS3).</w:t>
            </w:r>
          </w:p>
          <w:p w14:paraId="20848DDC" w14:textId="77777777" w:rsidR="00F76208" w:rsidRPr="00C40869" w:rsidRDefault="00F76208" w:rsidP="00F76208">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rsidRPr="00C40869">
              <w:t xml:space="preserve">How to evaluate products/ideas to determine benefits &amp; problems </w:t>
            </w:r>
            <w:r w:rsidRPr="00C40869">
              <w:rPr>
                <w:color w:val="00B0F0"/>
              </w:rPr>
              <w:t>(KS3).</w:t>
            </w:r>
          </w:p>
          <w:p w14:paraId="63301D83" w14:textId="1666860C" w:rsidR="00A3022C" w:rsidRPr="00C40869" w:rsidRDefault="00A3022C" w:rsidP="00F76208">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rsidRPr="00C40869">
              <w:t xml:space="preserve">How to interpret basic working drawings (side, front &amp; front plan views) </w:t>
            </w:r>
            <w:r w:rsidRPr="00C40869">
              <w:rPr>
                <w:color w:val="00B0F0"/>
              </w:rPr>
              <w:t>(KS3)</w:t>
            </w:r>
          </w:p>
          <w:p w14:paraId="1842E440" w14:textId="2EF0B3D7" w:rsidR="00F76208" w:rsidRPr="00C40869" w:rsidRDefault="00F76208" w:rsidP="00F76208">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rsidRPr="00C40869">
              <w:t xml:space="preserve">Essential workshop health and safety rules </w:t>
            </w:r>
            <w:r w:rsidRPr="00C40869">
              <w:rPr>
                <w:color w:val="00B0F0"/>
              </w:rPr>
              <w:t>(KS3).</w:t>
            </w:r>
          </w:p>
          <w:p w14:paraId="6E731C19" w14:textId="77777777" w:rsidR="00A3022C" w:rsidRPr="00C40869" w:rsidRDefault="00F76208" w:rsidP="00A3022C">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rsidRPr="00C40869">
              <w:t xml:space="preserve">How to use some workshop tools (saws/files) to remove material </w:t>
            </w:r>
            <w:r w:rsidRPr="00C40869">
              <w:rPr>
                <w:color w:val="00B0F0"/>
              </w:rPr>
              <w:t>(KS3).</w:t>
            </w:r>
          </w:p>
          <w:p w14:paraId="604B8679" w14:textId="01352257" w:rsidR="00F76208" w:rsidRPr="00C40869" w:rsidRDefault="00F76208" w:rsidP="00A3022C">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rsidRPr="00C40869">
              <w:t xml:space="preserve">How to use some workshop equipment to remove material (pillar drill) </w:t>
            </w:r>
            <w:r w:rsidRPr="00C40869">
              <w:rPr>
                <w:color w:val="00B0F0"/>
              </w:rPr>
              <w:t>(KS3).</w:t>
            </w:r>
          </w:p>
        </w:tc>
        <w:tc>
          <w:tcPr>
            <w:tcW w:w="6378" w:type="dxa"/>
            <w:tcBorders>
              <w:top w:val="single" w:sz="4" w:space="0" w:color="auto"/>
              <w:left w:val="single" w:sz="4" w:space="0" w:color="auto"/>
              <w:bottom w:val="single" w:sz="4" w:space="0" w:color="auto"/>
              <w:right w:val="single" w:sz="4" w:space="0" w:color="auto"/>
            </w:tcBorders>
            <w:shd w:val="clear" w:color="auto" w:fill="auto"/>
          </w:tcPr>
          <w:p w14:paraId="4312D9D4" w14:textId="0731601D" w:rsidR="00F76208" w:rsidRPr="00D16A43" w:rsidRDefault="00F76208" w:rsidP="00F76208">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rsidRPr="00D16A43">
              <w:t xml:space="preserve">How to identify common materials, </w:t>
            </w:r>
            <w:proofErr w:type="gramStart"/>
            <w:r w:rsidRPr="00D16A43">
              <w:t>e.g.</w:t>
            </w:r>
            <w:proofErr w:type="gramEnd"/>
            <w:r w:rsidRPr="00D16A43">
              <w:t xml:space="preserve"> metal</w:t>
            </w:r>
            <w:r w:rsidR="00D16A43" w:rsidRPr="00D16A43">
              <w:t xml:space="preserve"> &amp; plastic</w:t>
            </w:r>
            <w:r w:rsidRPr="00D16A43">
              <w:t xml:space="preserve">, and their most obvious properties e.g. strong </w:t>
            </w:r>
            <w:r w:rsidRPr="00D16A43">
              <w:rPr>
                <w:color w:val="00B0F0"/>
              </w:rPr>
              <w:t>(KS3).</w:t>
            </w:r>
          </w:p>
          <w:p w14:paraId="12A7E374" w14:textId="77777777" w:rsidR="00F76208" w:rsidRPr="00D16A43" w:rsidRDefault="00F76208" w:rsidP="00F76208">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rsidRPr="00D16A43">
              <w:t xml:space="preserve">The impact on the environment of using plastics </w:t>
            </w:r>
            <w:r w:rsidRPr="00D16A43">
              <w:rPr>
                <w:color w:val="00B0F0"/>
              </w:rPr>
              <w:t>(KS1).</w:t>
            </w:r>
          </w:p>
          <w:p w14:paraId="4DCD8A25" w14:textId="77777777" w:rsidR="00F76208" w:rsidRPr="00D16A43" w:rsidRDefault="00F76208" w:rsidP="00F76208">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rsidRPr="00D16A43">
              <w:t xml:space="preserve">The impact of using electricity on the environment </w:t>
            </w:r>
            <w:r w:rsidRPr="00D16A43">
              <w:rPr>
                <w:color w:val="00B0F0"/>
              </w:rPr>
              <w:t>(KS2).</w:t>
            </w:r>
          </w:p>
          <w:p w14:paraId="61397F56" w14:textId="0C40F754" w:rsidR="00F76208" w:rsidRPr="00D16A43" w:rsidRDefault="00F76208" w:rsidP="00F76208">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rsidRPr="00D16A43">
              <w:t xml:space="preserve">How to evaluate products </w:t>
            </w:r>
            <w:r w:rsidRPr="00D16A43">
              <w:rPr>
                <w:color w:val="00B0F0"/>
              </w:rPr>
              <w:t>(Yr.10 HT1)</w:t>
            </w:r>
            <w:r w:rsidRPr="00D16A43">
              <w:t>.</w:t>
            </w:r>
          </w:p>
          <w:p w14:paraId="75D6F489" w14:textId="77777777" w:rsidR="00F76208" w:rsidRPr="00D16A43" w:rsidRDefault="00F76208" w:rsidP="00F76208">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rsidRPr="00D16A43">
              <w:t xml:space="preserve">Essential workshop health and safety rules </w:t>
            </w:r>
            <w:r w:rsidRPr="00D16A43">
              <w:rPr>
                <w:color w:val="00B0F0"/>
              </w:rPr>
              <w:t>(KS3).</w:t>
            </w:r>
          </w:p>
          <w:p w14:paraId="527013FE" w14:textId="5222D4C6" w:rsidR="00F76208" w:rsidRPr="00D16A43" w:rsidRDefault="00F76208" w:rsidP="00F76208">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rsidRPr="00D16A43">
              <w:t xml:space="preserve">How to use most workshop tools (inc. tap wrench) to </w:t>
            </w:r>
            <w:r w:rsidR="00D16A43" w:rsidRPr="00D16A43">
              <w:t xml:space="preserve">manufacture products </w:t>
            </w:r>
            <w:r w:rsidRPr="00D16A43">
              <w:rPr>
                <w:color w:val="00B0F0"/>
              </w:rPr>
              <w:t>(Yr.10 HT1)</w:t>
            </w:r>
            <w:r w:rsidRPr="00D16A43">
              <w:t>.</w:t>
            </w:r>
          </w:p>
          <w:p w14:paraId="39115A41" w14:textId="30BBEA97" w:rsidR="00F76208" w:rsidRPr="00D16A43" w:rsidRDefault="00F76208" w:rsidP="00F76208">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rsidRPr="00D16A43">
              <w:t xml:space="preserve">How to use some workshop equipment (inc. pillar drill) to remove material </w:t>
            </w:r>
            <w:r w:rsidRPr="00D16A43">
              <w:rPr>
                <w:color w:val="00B0F0"/>
              </w:rPr>
              <w:t>(Yr.10 HT1)</w:t>
            </w:r>
            <w:r w:rsidRPr="00D16A43">
              <w:t>.</w:t>
            </w:r>
          </w:p>
        </w:tc>
        <w:tc>
          <w:tcPr>
            <w:tcW w:w="6521" w:type="dxa"/>
            <w:tcBorders>
              <w:top w:val="single" w:sz="4" w:space="0" w:color="auto"/>
              <w:left w:val="single" w:sz="4" w:space="0" w:color="auto"/>
              <w:bottom w:val="single" w:sz="4" w:space="0" w:color="auto"/>
              <w:right w:val="single" w:sz="4" w:space="0" w:color="auto"/>
            </w:tcBorders>
            <w:shd w:val="clear" w:color="auto" w:fill="auto"/>
          </w:tcPr>
          <w:p w14:paraId="3702A773" w14:textId="77777777" w:rsidR="002978C4" w:rsidRPr="00043A82" w:rsidRDefault="002978C4" w:rsidP="002978C4">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How to analyse products using ACCESSFM </w:t>
            </w:r>
            <w:r w:rsidRPr="00AA0FEE">
              <w:rPr>
                <w:color w:val="00B0F0"/>
              </w:rPr>
              <w:t>(</w:t>
            </w:r>
            <w:r>
              <w:rPr>
                <w:color w:val="00B0F0"/>
              </w:rPr>
              <w:t>Yr.7</w:t>
            </w:r>
            <w:r w:rsidRPr="00AA0FEE">
              <w:rPr>
                <w:color w:val="00B0F0"/>
              </w:rPr>
              <w:t>)</w:t>
            </w:r>
          </w:p>
          <w:p w14:paraId="2FE62555" w14:textId="77777777" w:rsidR="00043A82" w:rsidRPr="00A44A17" w:rsidRDefault="00043A82" w:rsidP="00043A82">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How to materials are commonly combined </w:t>
            </w:r>
            <w:proofErr w:type="gramStart"/>
            <w:r>
              <w:t>e.g.</w:t>
            </w:r>
            <w:proofErr w:type="gramEnd"/>
            <w:r>
              <w:t xml:space="preserve"> glue / shaped with tools </w:t>
            </w:r>
            <w:r w:rsidRPr="00AA0FEE">
              <w:rPr>
                <w:color w:val="00B0F0"/>
              </w:rPr>
              <w:t>(</w:t>
            </w:r>
            <w:r>
              <w:rPr>
                <w:color w:val="00B0F0"/>
              </w:rPr>
              <w:t>KS3</w:t>
            </w:r>
            <w:r w:rsidRPr="00AA0FEE">
              <w:rPr>
                <w:color w:val="00B0F0"/>
              </w:rPr>
              <w:t>)</w:t>
            </w:r>
            <w:r>
              <w:rPr>
                <w:color w:val="00B0F0"/>
              </w:rPr>
              <w:t>.</w:t>
            </w:r>
          </w:p>
          <w:p w14:paraId="7BDEC6E8" w14:textId="77777777" w:rsidR="002978C4" w:rsidRDefault="002978C4" w:rsidP="002978C4">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How to produce a design specification </w:t>
            </w:r>
            <w:r w:rsidRPr="00F21F98">
              <w:rPr>
                <w:color w:val="00B0F0"/>
              </w:rPr>
              <w:t>(Yr.7)</w:t>
            </w:r>
          </w:p>
          <w:p w14:paraId="2C81B435" w14:textId="77777777" w:rsidR="002978C4" w:rsidRDefault="002978C4" w:rsidP="002978C4">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How to produce design ideas </w:t>
            </w:r>
            <w:r w:rsidRPr="00F21F98">
              <w:rPr>
                <w:color w:val="00B0F0"/>
              </w:rPr>
              <w:t>(Yr.7)</w:t>
            </w:r>
          </w:p>
          <w:p w14:paraId="06EB2DE6" w14:textId="77777777" w:rsidR="002978C4" w:rsidRDefault="002978C4" w:rsidP="002978C4">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How to evaluate design ideas </w:t>
            </w:r>
            <w:r w:rsidRPr="00F21F98">
              <w:rPr>
                <w:color w:val="00B0F0"/>
              </w:rPr>
              <w:t>(Yr.7)</w:t>
            </w:r>
          </w:p>
          <w:p w14:paraId="553CFEFD" w14:textId="77777777" w:rsidR="002978C4" w:rsidRPr="002978C4" w:rsidRDefault="00F76208" w:rsidP="002978C4">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rsidRPr="009C41D7">
              <w:t xml:space="preserve">How design ideas can be drawn on computer and used to manufacture products </w:t>
            </w:r>
            <w:r>
              <w:rPr>
                <w:color w:val="00B0F0"/>
              </w:rPr>
              <w:t>(KS3)</w:t>
            </w:r>
          </w:p>
          <w:p w14:paraId="1CC2A078" w14:textId="200F0D7F" w:rsidR="002978C4" w:rsidRPr="00A44A17" w:rsidRDefault="002978C4" w:rsidP="002978C4">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rsidRPr="001979F2">
              <w:t xml:space="preserve">How computers/robots are used to manufacture products </w:t>
            </w:r>
            <w:r>
              <w:rPr>
                <w:color w:val="00B0F0"/>
              </w:rPr>
              <w:t>(KS2)</w:t>
            </w:r>
          </w:p>
          <w:p w14:paraId="3BED1425" w14:textId="77777777" w:rsidR="00F76208" w:rsidRDefault="00F76208" w:rsidP="00F76208">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Essential workshop health and safety rules </w:t>
            </w:r>
            <w:r>
              <w:rPr>
                <w:color w:val="00B0F0"/>
              </w:rPr>
              <w:t>(Yr.10 Autumn term 1</w:t>
            </w:r>
            <w:r w:rsidRPr="00AA0FEE">
              <w:rPr>
                <w:color w:val="00B0F0"/>
              </w:rPr>
              <w:t>).</w:t>
            </w:r>
          </w:p>
          <w:p w14:paraId="112A979A" w14:textId="77777777" w:rsidR="00F76208" w:rsidRDefault="00F76208" w:rsidP="00F76208">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How to use most workshop tools (inc. pillar drill) to remove material </w:t>
            </w:r>
            <w:r w:rsidRPr="00AA0FEE">
              <w:rPr>
                <w:color w:val="00B0F0"/>
              </w:rPr>
              <w:t>(</w:t>
            </w:r>
            <w:r>
              <w:rPr>
                <w:color w:val="00B0F0"/>
              </w:rPr>
              <w:t>Yr.10 Autumn term 1)</w:t>
            </w:r>
            <w:r>
              <w:t>.</w:t>
            </w:r>
          </w:p>
          <w:p w14:paraId="109526D2" w14:textId="77777777" w:rsidR="00F76208" w:rsidRDefault="00F76208" w:rsidP="00F76208">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How to use some specialist workshop equipment (inc. milling machine) to remove material </w:t>
            </w:r>
            <w:r w:rsidRPr="00AA0FEE">
              <w:rPr>
                <w:color w:val="00B0F0"/>
              </w:rPr>
              <w:t>(</w:t>
            </w:r>
            <w:r>
              <w:rPr>
                <w:color w:val="00B0F0"/>
              </w:rPr>
              <w:t>Yr.10 Autumn term 2</w:t>
            </w:r>
            <w:r w:rsidRPr="00AA0FEE">
              <w:rPr>
                <w:color w:val="00B0F0"/>
              </w:rPr>
              <w:t>)</w:t>
            </w:r>
            <w:r>
              <w:t>.</w:t>
            </w:r>
          </w:p>
          <w:p w14:paraId="0E1F509A" w14:textId="2A069F5A" w:rsidR="002978C4" w:rsidRPr="00FC2FAB" w:rsidRDefault="002978C4" w:rsidP="002978C4">
            <w:pPr>
              <w:cnfStyle w:val="000000000000" w:firstRow="0" w:lastRow="0" w:firstColumn="0" w:lastColumn="0" w:oddVBand="0" w:evenVBand="0" w:oddHBand="0" w:evenHBand="0" w:firstRowFirstColumn="0" w:firstRowLastColumn="0" w:lastRowFirstColumn="0" w:lastRowLastColumn="0"/>
            </w:pPr>
          </w:p>
        </w:tc>
      </w:tr>
      <w:tr w:rsidR="00F76208" w14:paraId="66087607" w14:textId="77777777" w:rsidTr="00391E1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Borders>
              <w:top w:val="single" w:sz="4" w:space="0" w:color="auto"/>
              <w:left w:val="single" w:sz="4" w:space="0" w:color="auto"/>
              <w:bottom w:val="single" w:sz="4" w:space="0" w:color="auto"/>
              <w:right w:val="single" w:sz="4" w:space="0" w:color="auto"/>
            </w:tcBorders>
            <w:shd w:val="clear" w:color="auto" w:fill="auto"/>
          </w:tcPr>
          <w:p w14:paraId="2C0413A2" w14:textId="77777777" w:rsidR="00F76208" w:rsidRPr="00C40869" w:rsidRDefault="00F76208" w:rsidP="00F76208">
            <w:pPr>
              <w:rPr>
                <w:b w:val="0"/>
                <w:bCs w:val="0"/>
              </w:rPr>
            </w:pPr>
            <w:r w:rsidRPr="00C40869">
              <w:lastRenderedPageBreak/>
              <w:t>Transferrable knowledge (skills)</w:t>
            </w:r>
          </w:p>
          <w:p w14:paraId="3371E5AD" w14:textId="77777777" w:rsidR="00F76208" w:rsidRPr="00C40869" w:rsidRDefault="00F76208" w:rsidP="00F76208">
            <w:pPr>
              <w:rPr>
                <w:b w:val="0"/>
                <w:bCs w:val="0"/>
              </w:rPr>
            </w:pPr>
          </w:p>
          <w:p w14:paraId="3384DDB0" w14:textId="77777777" w:rsidR="00F76208" w:rsidRPr="00C40869" w:rsidRDefault="00F76208" w:rsidP="00F76208">
            <w:pPr>
              <w:rPr>
                <w:b w:val="0"/>
                <w:bCs w:val="0"/>
              </w:rPr>
            </w:pPr>
          </w:p>
          <w:p w14:paraId="0B39797D" w14:textId="77777777" w:rsidR="00F76208" w:rsidRPr="00C40869" w:rsidRDefault="00F76208" w:rsidP="00F76208"/>
        </w:tc>
        <w:tc>
          <w:tcPr>
            <w:tcW w:w="6237" w:type="dxa"/>
            <w:tcBorders>
              <w:top w:val="single" w:sz="4" w:space="0" w:color="auto"/>
              <w:left w:val="single" w:sz="4" w:space="0" w:color="auto"/>
              <w:bottom w:val="single" w:sz="4" w:space="0" w:color="auto"/>
              <w:right w:val="single" w:sz="4" w:space="0" w:color="auto"/>
            </w:tcBorders>
            <w:shd w:val="clear" w:color="auto" w:fill="auto"/>
          </w:tcPr>
          <w:p w14:paraId="4BB25EAB" w14:textId="77777777" w:rsidR="00B969F8" w:rsidRPr="00D16A43" w:rsidRDefault="00B969F8" w:rsidP="00F76208">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D16A43">
              <w:t>How to produce 2D &amp; 3D sketches.</w:t>
            </w:r>
          </w:p>
          <w:p w14:paraId="33F3D5D1" w14:textId="77777777" w:rsidR="00B969F8" w:rsidRPr="00D16A43" w:rsidRDefault="00B969F8" w:rsidP="00F76208">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D16A43">
              <w:t>How to produce 3D drawings in isometric.</w:t>
            </w:r>
          </w:p>
          <w:p w14:paraId="428C28DA" w14:textId="77777777" w:rsidR="00B969F8" w:rsidRPr="00D16A43" w:rsidRDefault="00B969F8" w:rsidP="00B969F8">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D16A43">
              <w:t>How to produce a simple working drawing.</w:t>
            </w:r>
          </w:p>
          <w:p w14:paraId="1364C131" w14:textId="1B5C4E3E" w:rsidR="00F76208" w:rsidRPr="00D16A43" w:rsidRDefault="00F76208" w:rsidP="00F76208">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D16A43">
              <w:t xml:space="preserve">How to complete a product </w:t>
            </w:r>
            <w:r w:rsidR="00A911D3" w:rsidRPr="00D16A43">
              <w:t>analysis.</w:t>
            </w:r>
          </w:p>
          <w:p w14:paraId="5E032ADD" w14:textId="77777777" w:rsidR="00B969F8" w:rsidRPr="00D16A43" w:rsidRDefault="00B969F8" w:rsidP="00B969F8">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D16A43">
              <w:t>How to produce a design specification.</w:t>
            </w:r>
          </w:p>
          <w:p w14:paraId="6A446C7F" w14:textId="6E618A2B" w:rsidR="00B969F8" w:rsidRPr="00D16A43" w:rsidRDefault="00B969F8" w:rsidP="00F76208">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D16A43">
              <w:t>How to produce concept sketches.</w:t>
            </w:r>
          </w:p>
          <w:p w14:paraId="782EEF53" w14:textId="77A0355F" w:rsidR="00B969F8" w:rsidRPr="00D16A43" w:rsidRDefault="00B969F8" w:rsidP="00F76208">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D16A43">
              <w:t>How to evaluate ideas against the specification.</w:t>
            </w:r>
          </w:p>
          <w:p w14:paraId="6ECDB6CA" w14:textId="77777777" w:rsidR="00B969F8" w:rsidRPr="00D16A43" w:rsidRDefault="00B969F8" w:rsidP="00B969F8">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D16A43">
              <w:t>How to complete a risk assessment.</w:t>
            </w:r>
          </w:p>
          <w:p w14:paraId="5EC2B5E5" w14:textId="77777777" w:rsidR="00F76208" w:rsidRPr="00D16A43" w:rsidRDefault="00F76208" w:rsidP="00F76208">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D16A43">
              <w:t>How to use workshop tools &amp; equipment to generate a tap wrench (specifically using the pillar drill &amp; a tap &amp; die set).</w:t>
            </w:r>
          </w:p>
          <w:p w14:paraId="6919240D" w14:textId="6EC909ED" w:rsidR="00F76208" w:rsidRPr="00D16A43" w:rsidRDefault="00F76208" w:rsidP="00F76208">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D16A43">
              <w:t>How to use workshop tools &amp; equipment to produce effective outcomes.</w:t>
            </w:r>
          </w:p>
        </w:tc>
        <w:tc>
          <w:tcPr>
            <w:tcW w:w="6378" w:type="dxa"/>
            <w:tcBorders>
              <w:top w:val="single" w:sz="4" w:space="0" w:color="auto"/>
              <w:left w:val="single" w:sz="4" w:space="0" w:color="auto"/>
              <w:bottom w:val="single" w:sz="4" w:space="0" w:color="auto"/>
              <w:right w:val="single" w:sz="4" w:space="0" w:color="auto"/>
            </w:tcBorders>
            <w:shd w:val="clear" w:color="auto" w:fill="auto"/>
          </w:tcPr>
          <w:p w14:paraId="1922E0D8" w14:textId="633A1658" w:rsidR="00D16A43" w:rsidRPr="00D16A43" w:rsidRDefault="00D16A43" w:rsidP="00F76208">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D16A43">
              <w:t>How to produce a specification using a wide range of design criteria.</w:t>
            </w:r>
          </w:p>
          <w:p w14:paraId="34236B3D" w14:textId="1DB7396E" w:rsidR="00F76208" w:rsidRPr="00D16A43" w:rsidRDefault="00F76208" w:rsidP="00F76208">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D16A43">
              <w:t>How to identify common materials &amp; their properties &amp; uses.</w:t>
            </w:r>
          </w:p>
          <w:p w14:paraId="32003D65" w14:textId="609CD486" w:rsidR="00D16A43" w:rsidRPr="00D16A43" w:rsidRDefault="00D16A43" w:rsidP="00F76208">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D16A43">
              <w:t>How to identify common manufacturing processes and their characteristics.</w:t>
            </w:r>
          </w:p>
          <w:p w14:paraId="1D787E1C" w14:textId="4F094747" w:rsidR="00F76208" w:rsidRPr="00D16A43" w:rsidRDefault="00F76208" w:rsidP="00F76208">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D16A43">
              <w:t>How to determine the impact on the environment of using materials and manufacture.</w:t>
            </w:r>
          </w:p>
          <w:p w14:paraId="0F54B50C" w14:textId="7288FD9C" w:rsidR="00F76208" w:rsidRPr="00D16A43" w:rsidRDefault="00F76208" w:rsidP="00F76208">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D16A43">
              <w:t xml:space="preserve">How to use workshop tools &amp; equipment to generate a </w:t>
            </w:r>
            <w:r w:rsidR="00B819AF" w:rsidRPr="00D16A43">
              <w:t>hammer</w:t>
            </w:r>
            <w:r w:rsidRPr="00D16A43">
              <w:t xml:space="preserve"> (specifically using the milling machine</w:t>
            </w:r>
            <w:r w:rsidR="00B819AF" w:rsidRPr="00D16A43">
              <w:t xml:space="preserve">, </w:t>
            </w:r>
            <w:r w:rsidRPr="00D16A43">
              <w:t>a tap &amp; die set</w:t>
            </w:r>
            <w:r w:rsidR="00B819AF" w:rsidRPr="00D16A43">
              <w:t xml:space="preserve"> and a lathe</w:t>
            </w:r>
            <w:r w:rsidRPr="00D16A43">
              <w:t>).</w:t>
            </w:r>
          </w:p>
          <w:p w14:paraId="0DAF9CC5" w14:textId="3FB23898" w:rsidR="00F76208" w:rsidRPr="00D16A43" w:rsidRDefault="00F76208" w:rsidP="00F76208">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D16A43">
              <w:t>How to use workshop tools &amp; equipment to produce effective outcomes.</w:t>
            </w:r>
          </w:p>
        </w:tc>
        <w:tc>
          <w:tcPr>
            <w:tcW w:w="6521" w:type="dxa"/>
            <w:tcBorders>
              <w:top w:val="single" w:sz="4" w:space="0" w:color="auto"/>
              <w:left w:val="single" w:sz="4" w:space="0" w:color="auto"/>
              <w:bottom w:val="single" w:sz="4" w:space="0" w:color="auto"/>
              <w:right w:val="single" w:sz="4" w:space="0" w:color="auto"/>
            </w:tcBorders>
            <w:shd w:val="clear" w:color="auto" w:fill="auto"/>
          </w:tcPr>
          <w:p w14:paraId="015E3070" w14:textId="77777777" w:rsidR="00043A82" w:rsidRDefault="00043A82" w:rsidP="00043A8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How to produce a product analysis</w:t>
            </w:r>
          </w:p>
          <w:p w14:paraId="1574F289" w14:textId="77777777" w:rsidR="00043A82" w:rsidRDefault="00043A82" w:rsidP="00043A8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How to produce a design specification</w:t>
            </w:r>
          </w:p>
          <w:p w14:paraId="42892DF0" w14:textId="1D0C673A" w:rsidR="00043A82" w:rsidRDefault="00043A82" w:rsidP="00043A8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How to generate design ideas and evaluate these against a specification</w:t>
            </w:r>
          </w:p>
          <w:p w14:paraId="23B4300F" w14:textId="77777777" w:rsidR="00043A82" w:rsidRDefault="00043A82" w:rsidP="00043A8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How to generate an orthographic drawing </w:t>
            </w:r>
          </w:p>
          <w:p w14:paraId="52A485C4" w14:textId="77777777" w:rsidR="00043A82" w:rsidRDefault="00043A82" w:rsidP="00043A8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How to use CAD modelling software</w:t>
            </w:r>
          </w:p>
          <w:p w14:paraId="2ED5DEBE" w14:textId="76F6FD27" w:rsidR="00F76208" w:rsidRDefault="00F76208" w:rsidP="00F76208">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How to apply knowledge and understanding to typical exam style questions</w:t>
            </w:r>
          </w:p>
          <w:p w14:paraId="224AD057" w14:textId="77777777" w:rsidR="00043A82" w:rsidRDefault="00043A82" w:rsidP="00043A8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How to use workshop tools &amp; equipment to generate a sliding bevel (specifically using the milling machine, lathe &amp; a rivet gun &amp; rivet).</w:t>
            </w:r>
          </w:p>
          <w:p w14:paraId="1F2C3022" w14:textId="77777777" w:rsidR="00F76208" w:rsidRDefault="00F76208" w:rsidP="00F76208">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How to use workshop tools &amp; equipment to produce effective outcomes.</w:t>
            </w:r>
          </w:p>
          <w:p w14:paraId="565DC2D6" w14:textId="07A4BB16" w:rsidR="00663EC5" w:rsidRPr="00FC2FAB" w:rsidRDefault="00663EC5" w:rsidP="00663EC5">
            <w:pPr>
              <w:cnfStyle w:val="000000100000" w:firstRow="0" w:lastRow="0" w:firstColumn="0" w:lastColumn="0" w:oddVBand="0" w:evenVBand="0" w:oddHBand="1" w:evenHBand="0" w:firstRowFirstColumn="0" w:firstRowLastColumn="0" w:lastRowFirstColumn="0" w:lastRowLastColumn="0"/>
            </w:pPr>
          </w:p>
        </w:tc>
      </w:tr>
      <w:tr w:rsidR="00B969F8" w14:paraId="01C30776" w14:textId="77777777" w:rsidTr="00663EC5">
        <w:trPr>
          <w:trHeight w:val="460"/>
        </w:trPr>
        <w:tc>
          <w:tcPr>
            <w:cnfStyle w:val="001000000000" w:firstRow="0" w:lastRow="0" w:firstColumn="1" w:lastColumn="0" w:oddVBand="0" w:evenVBand="0" w:oddHBand="0" w:evenHBand="0" w:firstRowFirstColumn="0" w:firstRowLastColumn="0" w:lastRowFirstColumn="0" w:lastRowLastColumn="0"/>
            <w:tcW w:w="1560" w:type="dxa"/>
            <w:tcBorders>
              <w:top w:val="single" w:sz="4" w:space="0" w:color="auto"/>
              <w:left w:val="single" w:sz="4" w:space="0" w:color="auto"/>
              <w:bottom w:val="single" w:sz="4" w:space="0" w:color="auto"/>
              <w:right w:val="single" w:sz="4" w:space="0" w:color="auto"/>
            </w:tcBorders>
            <w:shd w:val="clear" w:color="auto" w:fill="FFC000"/>
          </w:tcPr>
          <w:p w14:paraId="7EA160BB" w14:textId="5EA74E93" w:rsidR="00B969F8" w:rsidRDefault="00B969F8" w:rsidP="00F76208">
            <w:r w:rsidRPr="00C40869">
              <w:t>Golden knowledge</w:t>
            </w:r>
          </w:p>
        </w:tc>
        <w:tc>
          <w:tcPr>
            <w:tcW w:w="6237" w:type="dxa"/>
            <w:tcBorders>
              <w:top w:val="single" w:sz="4" w:space="0" w:color="auto"/>
              <w:left w:val="single" w:sz="4" w:space="0" w:color="auto"/>
              <w:bottom w:val="single" w:sz="4" w:space="0" w:color="auto"/>
              <w:right w:val="single" w:sz="4" w:space="0" w:color="auto"/>
            </w:tcBorders>
            <w:shd w:val="clear" w:color="auto" w:fill="FFC000"/>
          </w:tcPr>
          <w:p w14:paraId="7C3A3179" w14:textId="268A8B8D" w:rsidR="00B969F8" w:rsidRPr="00C40869" w:rsidRDefault="00D16A43" w:rsidP="00F76208">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Understand w</w:t>
            </w:r>
            <w:r w:rsidR="00B969F8" w:rsidRPr="00C40869">
              <w:t>hat a 2D &amp; 3D drawing is.</w:t>
            </w:r>
          </w:p>
          <w:p w14:paraId="66372C0F" w14:textId="10A26E6A" w:rsidR="00B969F8" w:rsidRPr="00C40869" w:rsidRDefault="00B969F8" w:rsidP="00F76208">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rsidRPr="00C40869">
              <w:t>How to use square paper to create an orthographic 2D drawing.</w:t>
            </w:r>
          </w:p>
          <w:p w14:paraId="3F8AF30E" w14:textId="77777777" w:rsidR="00B969F8" w:rsidRPr="00C40869" w:rsidRDefault="00B969F8" w:rsidP="00F76208">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rsidRPr="00C40869">
              <w:t>How to use isometric paper to create an isometric 3D drawing.</w:t>
            </w:r>
          </w:p>
          <w:p w14:paraId="029FAEDE" w14:textId="77777777" w:rsidR="00B969F8" w:rsidRPr="00C40869" w:rsidRDefault="00B969F8" w:rsidP="00F76208">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rsidRPr="00C40869">
              <w:t>How to add colour with shading.</w:t>
            </w:r>
          </w:p>
          <w:p w14:paraId="2CACB12C" w14:textId="77777777" w:rsidR="00B969F8" w:rsidRPr="00C40869" w:rsidRDefault="00B969F8" w:rsidP="00B969F8">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rsidRPr="00C40869">
              <w:t>How to complete a product analysis.</w:t>
            </w:r>
          </w:p>
          <w:p w14:paraId="7815BED2" w14:textId="77777777" w:rsidR="00B969F8" w:rsidRPr="00C40869" w:rsidRDefault="00B969F8" w:rsidP="00B969F8">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rsidRPr="00C40869">
              <w:t>How to produce a design specification.</w:t>
            </w:r>
          </w:p>
          <w:p w14:paraId="75467652" w14:textId="77777777" w:rsidR="00B969F8" w:rsidRPr="00C40869" w:rsidRDefault="00B969F8" w:rsidP="00B969F8">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rsidRPr="00C40869">
              <w:t>How to produce concept sketches.</w:t>
            </w:r>
          </w:p>
          <w:p w14:paraId="2B3627B1" w14:textId="77777777" w:rsidR="00B969F8" w:rsidRPr="00C40869" w:rsidRDefault="00B969F8" w:rsidP="00B969F8">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rsidRPr="00C40869">
              <w:t>How to evaluate ideas against the specification.</w:t>
            </w:r>
          </w:p>
          <w:p w14:paraId="16DE6DEB" w14:textId="77777777" w:rsidR="00B969F8" w:rsidRPr="00C40869" w:rsidRDefault="00B969F8" w:rsidP="00F76208">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rsidRPr="00C40869">
              <w:t>How to complete a risk assessment.</w:t>
            </w:r>
          </w:p>
          <w:p w14:paraId="7C41C9CE" w14:textId="46C3B74D" w:rsidR="00B969F8" w:rsidRPr="00C40869" w:rsidRDefault="00B969F8" w:rsidP="00B969F8">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rsidRPr="00C40869">
              <w:t>How to work safely in the workshop.</w:t>
            </w:r>
          </w:p>
          <w:p w14:paraId="1008D2A8" w14:textId="602EB158" w:rsidR="00B969F8" w:rsidRDefault="00B969F8" w:rsidP="00B969F8">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rsidRPr="00C40869">
              <w:t>How to use tools &amp; equipment correctly to make a given product.</w:t>
            </w:r>
          </w:p>
        </w:tc>
        <w:tc>
          <w:tcPr>
            <w:tcW w:w="6378" w:type="dxa"/>
            <w:tcBorders>
              <w:top w:val="single" w:sz="4" w:space="0" w:color="auto"/>
              <w:left w:val="single" w:sz="4" w:space="0" w:color="auto"/>
              <w:bottom w:val="single" w:sz="4" w:space="0" w:color="auto"/>
              <w:right w:val="single" w:sz="4" w:space="0" w:color="auto"/>
            </w:tcBorders>
            <w:shd w:val="clear" w:color="auto" w:fill="FFC000"/>
          </w:tcPr>
          <w:p w14:paraId="5A3BA116" w14:textId="77777777" w:rsidR="00D16A43" w:rsidRDefault="00D16A43" w:rsidP="00D16A43">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Understand different types of criteria included in a design specification.</w:t>
            </w:r>
          </w:p>
          <w:p w14:paraId="18BAEE89" w14:textId="6708E5A8" w:rsidR="00D16A43" w:rsidRDefault="00D16A43" w:rsidP="00D16A43">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How to produce a design specification,</w:t>
            </w:r>
          </w:p>
          <w:p w14:paraId="5C5074A7" w14:textId="43280378" w:rsidR="00D16A43" w:rsidRPr="00D16A43" w:rsidRDefault="00D16A43" w:rsidP="00D16A43">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How</w:t>
            </w:r>
            <w:r w:rsidRPr="00D16A43">
              <w:t xml:space="preserve"> designs are influenced by material availability and forms.</w:t>
            </w:r>
          </w:p>
          <w:p w14:paraId="15981631" w14:textId="183F2C59" w:rsidR="00D16A43" w:rsidRPr="00D16A43" w:rsidRDefault="00D16A43" w:rsidP="00D16A43">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H</w:t>
            </w:r>
            <w:r w:rsidRPr="00D16A43">
              <w:t>ow designs are influenced by manufacturing processes including different scales of production and production costs.</w:t>
            </w:r>
          </w:p>
          <w:p w14:paraId="06982262" w14:textId="426BE070" w:rsidR="00D16A43" w:rsidRPr="00D16A43" w:rsidRDefault="00D16A43" w:rsidP="00D16A43">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H</w:t>
            </w:r>
            <w:r w:rsidRPr="00D16A43">
              <w:t>ow designs are influenced by market pull and technology push.</w:t>
            </w:r>
          </w:p>
          <w:p w14:paraId="156BAF25" w14:textId="69AB8655" w:rsidR="00D16A43" w:rsidRPr="00D16A43" w:rsidRDefault="00D16A43" w:rsidP="00D16A43">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How </w:t>
            </w:r>
            <w:r w:rsidRPr="00D16A43">
              <w:t>designs are influenced by sustainability concerns.</w:t>
            </w:r>
          </w:p>
          <w:p w14:paraId="59551928" w14:textId="7AB3EA68" w:rsidR="00D16A43" w:rsidRPr="00C40869" w:rsidRDefault="00D16A43" w:rsidP="00D16A43">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rsidRPr="00C40869">
              <w:t>How to work safely in the workshop</w:t>
            </w:r>
            <w:r>
              <w:t xml:space="preserve"> with more specialised equipment</w:t>
            </w:r>
            <w:r w:rsidRPr="00C40869">
              <w:t>.</w:t>
            </w:r>
          </w:p>
          <w:p w14:paraId="3D864016" w14:textId="6409EA63" w:rsidR="00B969F8" w:rsidRDefault="00D16A43" w:rsidP="00D16A43">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rsidRPr="00C40869">
              <w:t>How to use</w:t>
            </w:r>
            <w:r>
              <w:t xml:space="preserve"> specialised</w:t>
            </w:r>
            <w:r w:rsidRPr="00C40869">
              <w:t xml:space="preserve"> tools &amp; equipment correctly to make a given product.</w:t>
            </w:r>
          </w:p>
        </w:tc>
        <w:tc>
          <w:tcPr>
            <w:tcW w:w="6521" w:type="dxa"/>
            <w:tcBorders>
              <w:top w:val="single" w:sz="4" w:space="0" w:color="auto"/>
              <w:left w:val="single" w:sz="4" w:space="0" w:color="auto"/>
              <w:bottom w:val="single" w:sz="4" w:space="0" w:color="auto"/>
              <w:right w:val="single" w:sz="4" w:space="0" w:color="auto"/>
            </w:tcBorders>
            <w:shd w:val="clear" w:color="auto" w:fill="FFC000"/>
          </w:tcPr>
          <w:p w14:paraId="04E883BC" w14:textId="07AEF849" w:rsidR="00663EC5" w:rsidRDefault="00663EC5" w:rsidP="00663EC5">
            <w:pPr>
              <w:pStyle w:val="ListParagraph"/>
              <w:numPr>
                <w:ilvl w:val="0"/>
                <w:numId w:val="5"/>
              </w:numPr>
              <w:spacing w:after="0" w:line="240" w:lineRule="auto"/>
              <w:cnfStyle w:val="000000000000" w:firstRow="0" w:lastRow="0" w:firstColumn="0" w:lastColumn="0" w:oddVBand="0" w:evenVBand="0" w:oddHBand="0" w:evenHBand="0" w:firstRowFirstColumn="0" w:firstRowLastColumn="0" w:lastRowFirstColumn="0" w:lastRowLastColumn="0"/>
            </w:pPr>
            <w:r>
              <w:t xml:space="preserve">How to produce a product </w:t>
            </w:r>
            <w:r>
              <w:t>disassembly</w:t>
            </w:r>
          </w:p>
          <w:p w14:paraId="67127532" w14:textId="77777777" w:rsidR="00663EC5" w:rsidRDefault="00663EC5" w:rsidP="00663EC5">
            <w:pPr>
              <w:pStyle w:val="ListParagraph"/>
              <w:numPr>
                <w:ilvl w:val="0"/>
                <w:numId w:val="5"/>
              </w:numPr>
              <w:spacing w:after="0" w:line="240" w:lineRule="auto"/>
              <w:cnfStyle w:val="000000000000" w:firstRow="0" w:lastRow="0" w:firstColumn="0" w:lastColumn="0" w:oddVBand="0" w:evenVBand="0" w:oddHBand="0" w:evenHBand="0" w:firstRowFirstColumn="0" w:firstRowLastColumn="0" w:lastRowFirstColumn="0" w:lastRowLastColumn="0"/>
            </w:pPr>
            <w:r>
              <w:t>How to produce a complex design specification</w:t>
            </w:r>
          </w:p>
          <w:p w14:paraId="4A26FE51" w14:textId="77777777" w:rsidR="00663EC5" w:rsidRDefault="00663EC5" w:rsidP="00663EC5">
            <w:pPr>
              <w:pStyle w:val="ListParagraph"/>
              <w:numPr>
                <w:ilvl w:val="0"/>
                <w:numId w:val="5"/>
              </w:numPr>
              <w:spacing w:after="0" w:line="240" w:lineRule="auto"/>
              <w:cnfStyle w:val="000000000000" w:firstRow="0" w:lastRow="0" w:firstColumn="0" w:lastColumn="0" w:oddVBand="0" w:evenVBand="0" w:oddHBand="0" w:evenHBand="0" w:firstRowFirstColumn="0" w:firstRowLastColumn="0" w:lastRowFirstColumn="0" w:lastRowLastColumn="0"/>
            </w:pPr>
            <w:r>
              <w:t>How to generate effective design ideas in 3D</w:t>
            </w:r>
          </w:p>
          <w:p w14:paraId="54F74CA1" w14:textId="77777777" w:rsidR="00663EC5" w:rsidRDefault="00663EC5" w:rsidP="00663EC5">
            <w:pPr>
              <w:pStyle w:val="ListParagraph"/>
              <w:numPr>
                <w:ilvl w:val="0"/>
                <w:numId w:val="5"/>
              </w:numPr>
              <w:spacing w:after="0" w:line="240" w:lineRule="auto"/>
              <w:cnfStyle w:val="000000000000" w:firstRow="0" w:lastRow="0" w:firstColumn="0" w:lastColumn="0" w:oddVBand="0" w:evenVBand="0" w:oddHBand="0" w:evenHBand="0" w:firstRowFirstColumn="0" w:firstRowLastColumn="0" w:lastRowFirstColumn="0" w:lastRowLastColumn="0"/>
            </w:pPr>
            <w:r>
              <w:t>How to evaluate a range of ideas against a specification</w:t>
            </w:r>
          </w:p>
          <w:p w14:paraId="2E43A936" w14:textId="70C318CB" w:rsidR="00663EC5" w:rsidRDefault="00663EC5" w:rsidP="00663EC5">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How to generate a formal orthographic drawing using all required conventions</w:t>
            </w:r>
            <w:r>
              <w:t>.</w:t>
            </w:r>
          </w:p>
          <w:p w14:paraId="650CBB0A" w14:textId="7935896E" w:rsidR="00663EC5" w:rsidRDefault="00663EC5" w:rsidP="00663EC5">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Understand what CADCAM is.</w:t>
            </w:r>
          </w:p>
          <w:p w14:paraId="3B3C9294" w14:textId="5316C23B" w:rsidR="00663EC5" w:rsidRDefault="00663EC5" w:rsidP="00663EC5">
            <w:pPr>
              <w:pStyle w:val="ListParagraph"/>
              <w:numPr>
                <w:ilvl w:val="0"/>
                <w:numId w:val="5"/>
              </w:numPr>
              <w:spacing w:after="0" w:line="240" w:lineRule="auto"/>
              <w:cnfStyle w:val="000000000000" w:firstRow="0" w:lastRow="0" w:firstColumn="0" w:lastColumn="0" w:oddVBand="0" w:evenVBand="0" w:oddHBand="0" w:evenHBand="0" w:firstRowFirstColumn="0" w:firstRowLastColumn="0" w:lastRowFirstColumn="0" w:lastRowLastColumn="0"/>
            </w:pPr>
            <w:r>
              <w:t>How to use CAD modelling software (2D Design &amp; SketchUp)</w:t>
            </w:r>
          </w:p>
          <w:p w14:paraId="6B9671C5" w14:textId="4CC74B73" w:rsidR="00663EC5" w:rsidRPr="00C40869" w:rsidRDefault="00663EC5" w:rsidP="00663EC5">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rsidRPr="00C40869">
              <w:t>How to work safely in the workshop</w:t>
            </w:r>
            <w:r>
              <w:t xml:space="preserve"> with specialised equipment</w:t>
            </w:r>
            <w:r w:rsidRPr="00C40869">
              <w:t>.</w:t>
            </w:r>
          </w:p>
          <w:p w14:paraId="713FD982" w14:textId="71A20C69" w:rsidR="00B969F8" w:rsidRDefault="00663EC5" w:rsidP="00663EC5">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rsidRPr="00C40869">
              <w:t>How to use</w:t>
            </w:r>
            <w:r>
              <w:t xml:space="preserve"> specialised</w:t>
            </w:r>
            <w:r w:rsidRPr="00C40869">
              <w:t xml:space="preserve"> tools &amp; equipment correctly to make a given product.</w:t>
            </w:r>
          </w:p>
          <w:p w14:paraId="625569A7" w14:textId="2B26395C" w:rsidR="00663EC5" w:rsidRDefault="00663EC5" w:rsidP="00663EC5">
            <w:pPr>
              <w:cnfStyle w:val="000000000000" w:firstRow="0" w:lastRow="0" w:firstColumn="0" w:lastColumn="0" w:oddVBand="0" w:evenVBand="0" w:oddHBand="0" w:evenHBand="0" w:firstRowFirstColumn="0" w:firstRowLastColumn="0" w:lastRowFirstColumn="0" w:lastRowLastColumn="0"/>
            </w:pPr>
          </w:p>
        </w:tc>
      </w:tr>
      <w:tr w:rsidR="00F76208" w14:paraId="3CE86BD6" w14:textId="77777777" w:rsidTr="00391E1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Borders>
              <w:top w:val="single" w:sz="4" w:space="0" w:color="auto"/>
              <w:left w:val="single" w:sz="4" w:space="0" w:color="auto"/>
              <w:bottom w:val="single" w:sz="4" w:space="0" w:color="auto"/>
              <w:right w:val="single" w:sz="4" w:space="0" w:color="auto"/>
            </w:tcBorders>
            <w:shd w:val="clear" w:color="auto" w:fill="auto"/>
          </w:tcPr>
          <w:p w14:paraId="6DA4CA73" w14:textId="77777777" w:rsidR="00F76208" w:rsidRPr="00C40869" w:rsidRDefault="00F76208" w:rsidP="00F76208">
            <w:pPr>
              <w:rPr>
                <w:b w:val="0"/>
                <w:bCs w:val="0"/>
              </w:rPr>
            </w:pPr>
            <w:r w:rsidRPr="00C40869">
              <w:t xml:space="preserve">Key vocabulary pupil will know and </w:t>
            </w:r>
            <w:proofErr w:type="gramStart"/>
            <w:r w:rsidRPr="00C40869">
              <w:t>learn</w:t>
            </w:r>
            <w:proofErr w:type="gramEnd"/>
          </w:p>
          <w:p w14:paraId="65F78ACC" w14:textId="77777777" w:rsidR="00F76208" w:rsidRPr="00C40869" w:rsidRDefault="00F76208" w:rsidP="00F76208">
            <w:pPr>
              <w:rPr>
                <w:b w:val="0"/>
                <w:bCs w:val="0"/>
              </w:rPr>
            </w:pPr>
          </w:p>
          <w:p w14:paraId="64949909" w14:textId="77777777" w:rsidR="00F76208" w:rsidRPr="00C40869" w:rsidRDefault="00F76208" w:rsidP="00F76208"/>
        </w:tc>
        <w:tc>
          <w:tcPr>
            <w:tcW w:w="6237" w:type="dxa"/>
            <w:tcBorders>
              <w:top w:val="single" w:sz="4" w:space="0" w:color="auto"/>
              <w:left w:val="single" w:sz="4" w:space="0" w:color="auto"/>
              <w:bottom w:val="single" w:sz="4" w:space="0" w:color="auto"/>
              <w:right w:val="single" w:sz="4" w:space="0" w:color="auto"/>
            </w:tcBorders>
            <w:shd w:val="clear" w:color="auto" w:fill="auto"/>
          </w:tcPr>
          <w:p w14:paraId="0476679C" w14:textId="77777777" w:rsidR="00C40869" w:rsidRDefault="00C40869" w:rsidP="00F76208">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t>2D, orthographic, 3D, isometric, shading, thick &amp; thin lines</w:t>
            </w:r>
          </w:p>
          <w:p w14:paraId="4D9092A2" w14:textId="1A7EDFEC" w:rsidR="00C40869" w:rsidRPr="00C40869" w:rsidRDefault="00C40869" w:rsidP="00F76208">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t>Design brief &amp; problem, product analysis, ACCESSFM, design specification, design ideas, evaluation against the specification</w:t>
            </w:r>
          </w:p>
          <w:p w14:paraId="714A4F59" w14:textId="77777777" w:rsidR="00F76208" w:rsidRPr="00C40869" w:rsidRDefault="00F76208" w:rsidP="00F76208">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rsidRPr="00C40869">
              <w:t>Risk assessment.</w:t>
            </w:r>
          </w:p>
          <w:p w14:paraId="14DEE62C" w14:textId="4AD2F048" w:rsidR="00F76208" w:rsidRPr="00C40869" w:rsidRDefault="00F76208" w:rsidP="00F76208">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rsidRPr="00C40869">
              <w:t>Mild steel, permanent marker, scriber, hack saw, file, centre punch, hammer, anvil, threaded rod, wing nut, pillar drill, tap wrench, tap, cutting compound, assembly,  abrasive paper, polishing wheel, polishing compound.</w:t>
            </w:r>
          </w:p>
        </w:tc>
        <w:tc>
          <w:tcPr>
            <w:tcW w:w="6378" w:type="dxa"/>
            <w:tcBorders>
              <w:top w:val="single" w:sz="4" w:space="0" w:color="auto"/>
              <w:left w:val="single" w:sz="4" w:space="0" w:color="auto"/>
              <w:bottom w:val="single" w:sz="4" w:space="0" w:color="auto"/>
              <w:right w:val="single" w:sz="4" w:space="0" w:color="auto"/>
            </w:tcBorders>
            <w:shd w:val="clear" w:color="auto" w:fill="auto"/>
          </w:tcPr>
          <w:p w14:paraId="1E0FF2ED" w14:textId="566A7DD1" w:rsidR="00F76208" w:rsidRPr="00D16A43" w:rsidRDefault="00F76208" w:rsidP="00F76208">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rsidRPr="00D16A43">
              <w:t xml:space="preserve">Ferrous, non-ferrous, alloys, thermoplastics, thermosets, </w:t>
            </w:r>
          </w:p>
          <w:p w14:paraId="088A1272" w14:textId="77777777" w:rsidR="00D16A43" w:rsidRPr="00D16A43" w:rsidRDefault="00D16A43" w:rsidP="00D16A43">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rsidRPr="00D16A43">
              <w:t xml:space="preserve">Milling, face milling, peripheral milling, turning, facing off, turning a taper, parting, knurling, grooving, </w:t>
            </w:r>
            <w:proofErr w:type="gramStart"/>
            <w:r w:rsidRPr="00D16A43">
              <w:t>boring</w:t>
            </w:r>
            <w:proofErr w:type="gramEnd"/>
          </w:p>
          <w:p w14:paraId="33F241E2" w14:textId="77777777" w:rsidR="00D16A43" w:rsidRPr="00D16A43" w:rsidRDefault="00D16A43" w:rsidP="00D16A43">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rsidRPr="00D16A43">
              <w:t>Soldering, soldering iron, filler metal, solder, oxyacetylene welding, oxygen, acetylene, welding torch, brazing</w:t>
            </w:r>
          </w:p>
          <w:p w14:paraId="6FD643DB" w14:textId="77777777" w:rsidR="00D16A43" w:rsidRPr="00D16A43" w:rsidRDefault="00D16A43" w:rsidP="00D16A43">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rsidRPr="00D16A43">
              <w:t xml:space="preserve">Hand forging, drop forging, automation, sand casting, investment </w:t>
            </w:r>
            <w:proofErr w:type="gramStart"/>
            <w:r w:rsidRPr="00D16A43">
              <w:t>casting</w:t>
            </w:r>
            <w:proofErr w:type="gramEnd"/>
          </w:p>
          <w:p w14:paraId="09F610B6" w14:textId="77777777" w:rsidR="00D16A43" w:rsidRPr="00D16A43" w:rsidRDefault="00D16A43" w:rsidP="00D16A43">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rsidRPr="00D16A43">
              <w:t xml:space="preserve">Vacuum forming, injection moulding, extrusion moulding, blow moulding, rotational moulding, heat, pressure, </w:t>
            </w:r>
            <w:proofErr w:type="gramStart"/>
            <w:r w:rsidRPr="00D16A43">
              <w:t>die</w:t>
            </w:r>
            <w:proofErr w:type="gramEnd"/>
          </w:p>
          <w:p w14:paraId="3FEBDC2D" w14:textId="77777777" w:rsidR="00D16A43" w:rsidRPr="00D16A43" w:rsidRDefault="00D16A43" w:rsidP="00D16A43">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rsidRPr="00D16A43">
              <w:t>Permanent joints; glue/adhesive, temporary joints; nuts, bolts, rivets, screws</w:t>
            </w:r>
          </w:p>
          <w:p w14:paraId="1594CCD2" w14:textId="3C60CAF6" w:rsidR="00F76208" w:rsidRPr="00D16A43" w:rsidRDefault="00F76208" w:rsidP="00F76208">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rsidRPr="00D16A43">
              <w:t>Environment, sustainability, impact, fossil fuels, renewable fuels, recycling, pollution, disfiguring the landscape, reuse.</w:t>
            </w:r>
          </w:p>
          <w:p w14:paraId="060E3280" w14:textId="5889DFEF" w:rsidR="00F76208" w:rsidRDefault="00F76208" w:rsidP="00F76208">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rsidRPr="00D16A43">
              <w:t xml:space="preserve">Mild steel, permanent marker, scriber, hack saw, file, centre punch, hammer, pillar drill, tap wrench, tap, die wrench, milling machine, cutting compound, assembly, </w:t>
            </w:r>
            <w:r w:rsidR="00D16A43" w:rsidRPr="00D16A43">
              <w:t>lathe, knurling tool</w:t>
            </w:r>
            <w:r w:rsidRPr="00D16A43">
              <w:t>, abrasive paper, polishing wheel, polishing compound.</w:t>
            </w:r>
          </w:p>
        </w:tc>
        <w:tc>
          <w:tcPr>
            <w:tcW w:w="6521" w:type="dxa"/>
            <w:tcBorders>
              <w:top w:val="single" w:sz="4" w:space="0" w:color="auto"/>
              <w:left w:val="single" w:sz="4" w:space="0" w:color="auto"/>
              <w:bottom w:val="single" w:sz="4" w:space="0" w:color="auto"/>
              <w:right w:val="single" w:sz="4" w:space="0" w:color="auto"/>
            </w:tcBorders>
            <w:shd w:val="clear" w:color="auto" w:fill="auto"/>
          </w:tcPr>
          <w:p w14:paraId="47A1D9F0" w14:textId="77777777" w:rsidR="00391E1E" w:rsidRDefault="00391E1E" w:rsidP="00391E1E">
            <w:pPr>
              <w:pStyle w:val="ListParagraph"/>
              <w:numPr>
                <w:ilvl w:val="0"/>
                <w:numId w:val="8"/>
              </w:numPr>
              <w:spacing w:after="0" w:line="240" w:lineRule="auto"/>
              <w:cnfStyle w:val="000000100000" w:firstRow="0" w:lastRow="0" w:firstColumn="0" w:lastColumn="0" w:oddVBand="0" w:evenVBand="0" w:oddHBand="1" w:evenHBand="0" w:firstRowFirstColumn="0" w:firstRowLastColumn="0" w:lastRowFirstColumn="0" w:lastRowLastColumn="0"/>
            </w:pPr>
            <w:r>
              <w:t>Product analysis, ACCESSFMM, design specification, design ideas, isometric, annotation, labels, notes, evaluation against the specification</w:t>
            </w:r>
          </w:p>
          <w:p w14:paraId="2732A73A" w14:textId="77777777" w:rsidR="00391E1E" w:rsidRDefault="00391E1E" w:rsidP="00391E1E">
            <w:pPr>
              <w:pStyle w:val="ListParagraph"/>
              <w:numPr>
                <w:ilvl w:val="0"/>
                <w:numId w:val="8"/>
              </w:numPr>
              <w:spacing w:after="0" w:line="240" w:lineRule="auto"/>
              <w:cnfStyle w:val="000000100000" w:firstRow="0" w:lastRow="0" w:firstColumn="0" w:lastColumn="0" w:oddVBand="0" w:evenVBand="0" w:oddHBand="1" w:evenHBand="0" w:firstRowFirstColumn="0" w:firstRowLastColumn="0" w:lastRowFirstColumn="0" w:lastRowLastColumn="0"/>
            </w:pPr>
            <w:r>
              <w:t>Orthographic drawing, side view, front view, plan view, construction lines, dimensions, parts table, scale</w:t>
            </w:r>
          </w:p>
          <w:p w14:paraId="5D462A25" w14:textId="77777777" w:rsidR="00391E1E" w:rsidRDefault="00391E1E" w:rsidP="00391E1E">
            <w:pPr>
              <w:pStyle w:val="ListParagraph"/>
              <w:numPr>
                <w:ilvl w:val="0"/>
                <w:numId w:val="8"/>
              </w:numPr>
              <w:spacing w:after="0" w:line="240" w:lineRule="auto"/>
              <w:cnfStyle w:val="000000100000" w:firstRow="0" w:lastRow="0" w:firstColumn="0" w:lastColumn="0" w:oddVBand="0" w:evenVBand="0" w:oddHBand="1" w:evenHBand="0" w:firstRowFirstColumn="0" w:firstRowLastColumn="0" w:lastRowFirstColumn="0" w:lastRowLastColumn="0"/>
            </w:pPr>
            <w:r>
              <w:t xml:space="preserve">CAD, model, 2D Design, SketchUp, drawing tools, </w:t>
            </w:r>
            <w:proofErr w:type="gramStart"/>
            <w:r>
              <w:t>setup</w:t>
            </w:r>
            <w:proofErr w:type="gramEnd"/>
          </w:p>
          <w:p w14:paraId="1C6A8120" w14:textId="39F5F3D0" w:rsidR="00F76208" w:rsidRPr="00FC2FAB" w:rsidRDefault="00391E1E" w:rsidP="00391E1E">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t>Mild steel, permanent marker, scriber, hack saw, file, centre punch, hammer, pillar drill, tap wrench, tap, cutting compound, milling machine, lathe, turning, facing off, knurling, riveting, rivet gun, rivets, assembly, abrasive paper, polishing wheel, polishing compound.</w:t>
            </w:r>
          </w:p>
        </w:tc>
      </w:tr>
      <w:tr w:rsidR="00F76208" w14:paraId="467F7D09" w14:textId="77777777" w:rsidTr="00391E1E">
        <w:trPr>
          <w:trHeight w:val="460"/>
        </w:trPr>
        <w:tc>
          <w:tcPr>
            <w:cnfStyle w:val="001000000000" w:firstRow="0" w:lastRow="0" w:firstColumn="1" w:lastColumn="0" w:oddVBand="0" w:evenVBand="0" w:oddHBand="0" w:evenHBand="0" w:firstRowFirstColumn="0" w:firstRowLastColumn="0" w:lastRowFirstColumn="0" w:lastRowLastColumn="0"/>
            <w:tcW w:w="1560" w:type="dxa"/>
            <w:tcBorders>
              <w:top w:val="single" w:sz="4" w:space="0" w:color="auto"/>
              <w:left w:val="single" w:sz="4" w:space="0" w:color="auto"/>
              <w:bottom w:val="single" w:sz="4" w:space="0" w:color="auto"/>
              <w:right w:val="single" w:sz="4" w:space="0" w:color="auto"/>
            </w:tcBorders>
            <w:shd w:val="clear" w:color="auto" w:fill="auto"/>
          </w:tcPr>
          <w:p w14:paraId="3B7DC7F6" w14:textId="77777777" w:rsidR="00F76208" w:rsidRPr="00C40869" w:rsidRDefault="00F76208" w:rsidP="00F76208">
            <w:pPr>
              <w:rPr>
                <w:b w:val="0"/>
                <w:bCs w:val="0"/>
              </w:rPr>
            </w:pPr>
            <w:r w:rsidRPr="00C40869">
              <w:t>Assessment activities</w:t>
            </w:r>
          </w:p>
          <w:p w14:paraId="636CEC53" w14:textId="77777777" w:rsidR="00F76208" w:rsidRPr="00C40869" w:rsidRDefault="00F76208" w:rsidP="00F76208"/>
          <w:p w14:paraId="64B322B0" w14:textId="77777777" w:rsidR="00F76208" w:rsidRPr="00C40869" w:rsidRDefault="00F76208" w:rsidP="00F76208">
            <w:pPr>
              <w:rPr>
                <w:b w:val="0"/>
                <w:bCs w:val="0"/>
              </w:rPr>
            </w:pPr>
          </w:p>
          <w:p w14:paraId="4746A16A" w14:textId="77777777" w:rsidR="00F76208" w:rsidRPr="00C40869" w:rsidRDefault="00F76208" w:rsidP="00F76208"/>
        </w:tc>
        <w:tc>
          <w:tcPr>
            <w:tcW w:w="6237" w:type="dxa"/>
            <w:tcBorders>
              <w:top w:val="single" w:sz="4" w:space="0" w:color="auto"/>
              <w:left w:val="single" w:sz="4" w:space="0" w:color="auto"/>
              <w:bottom w:val="single" w:sz="4" w:space="0" w:color="auto"/>
              <w:right w:val="single" w:sz="4" w:space="0" w:color="auto"/>
            </w:tcBorders>
            <w:shd w:val="clear" w:color="auto" w:fill="auto"/>
          </w:tcPr>
          <w:p w14:paraId="1958EA2D" w14:textId="5D03A419" w:rsidR="00F76208" w:rsidRPr="00C40869" w:rsidRDefault="00F76208" w:rsidP="00F76208">
            <w:pPr>
              <w:pStyle w:val="ListParagraph"/>
              <w:numPr>
                <w:ilvl w:val="0"/>
                <w:numId w:val="9"/>
              </w:numPr>
              <w:cnfStyle w:val="000000000000" w:firstRow="0" w:lastRow="0" w:firstColumn="0" w:lastColumn="0" w:oddVBand="0" w:evenVBand="0" w:oddHBand="0" w:evenHBand="0" w:firstRowFirstColumn="0" w:firstRowLastColumn="0" w:lastRowFirstColumn="0" w:lastRowLastColumn="0"/>
            </w:pPr>
            <w:r w:rsidRPr="00C40869">
              <w:t>Written assessment – test questions based on knowledge &amp; skills covered</w:t>
            </w:r>
            <w:r w:rsidR="00A911D3" w:rsidRPr="00C40869">
              <w:rPr>
                <w:i/>
                <w:color w:val="FF0000"/>
              </w:rPr>
              <w:t xml:space="preserve"> (completed at the end of the half term)</w:t>
            </w:r>
            <w:r w:rsidRPr="00C40869">
              <w:rPr>
                <w:i/>
                <w:color w:val="FF0000"/>
              </w:rPr>
              <w:t>.</w:t>
            </w:r>
          </w:p>
          <w:p w14:paraId="5E4F304B" w14:textId="22B019D4" w:rsidR="00F76208" w:rsidRPr="00C40869" w:rsidRDefault="00F76208" w:rsidP="00A911D3">
            <w:pPr>
              <w:pStyle w:val="ListParagraph"/>
              <w:numPr>
                <w:ilvl w:val="0"/>
                <w:numId w:val="9"/>
              </w:numPr>
              <w:cnfStyle w:val="000000000000" w:firstRow="0" w:lastRow="0" w:firstColumn="0" w:lastColumn="0" w:oddVBand="0" w:evenVBand="0" w:oddHBand="0" w:evenHBand="0" w:firstRowFirstColumn="0" w:firstRowLastColumn="0" w:lastRowFirstColumn="0" w:lastRowLastColumn="0"/>
            </w:pPr>
            <w:r w:rsidRPr="00C40869">
              <w:t>Final practical outcome – effective use of skills covered</w:t>
            </w:r>
            <w:r w:rsidR="00A911D3" w:rsidRPr="00C40869">
              <w:t xml:space="preserve"> </w:t>
            </w:r>
            <w:r w:rsidR="00A911D3" w:rsidRPr="00C40869">
              <w:rPr>
                <w:i/>
                <w:color w:val="FF0000"/>
              </w:rPr>
              <w:t>(completed at the end of the half term).</w:t>
            </w:r>
          </w:p>
        </w:tc>
        <w:tc>
          <w:tcPr>
            <w:tcW w:w="6378" w:type="dxa"/>
            <w:tcBorders>
              <w:top w:val="single" w:sz="4" w:space="0" w:color="auto"/>
              <w:left w:val="single" w:sz="4" w:space="0" w:color="auto"/>
              <w:bottom w:val="single" w:sz="4" w:space="0" w:color="auto"/>
              <w:right w:val="single" w:sz="4" w:space="0" w:color="auto"/>
            </w:tcBorders>
            <w:shd w:val="clear" w:color="auto" w:fill="auto"/>
          </w:tcPr>
          <w:p w14:paraId="79536364" w14:textId="77777777" w:rsidR="00A911D3" w:rsidRPr="00A911D3" w:rsidRDefault="00A911D3" w:rsidP="00A911D3">
            <w:pPr>
              <w:pStyle w:val="ListParagraph"/>
              <w:numPr>
                <w:ilvl w:val="0"/>
                <w:numId w:val="9"/>
              </w:numPr>
              <w:cnfStyle w:val="000000000000" w:firstRow="0" w:lastRow="0" w:firstColumn="0" w:lastColumn="0" w:oddVBand="0" w:evenVBand="0" w:oddHBand="0" w:evenHBand="0" w:firstRowFirstColumn="0" w:firstRowLastColumn="0" w:lastRowFirstColumn="0" w:lastRowLastColumn="0"/>
            </w:pPr>
            <w:r w:rsidRPr="00A911D3">
              <w:t>Written assessment – test questions based on knowledge &amp; skills covered</w:t>
            </w:r>
            <w:r w:rsidRPr="00A911D3">
              <w:rPr>
                <w:i/>
                <w:color w:val="FF0000"/>
              </w:rPr>
              <w:t xml:space="preserve"> (completed at the end of the half term).</w:t>
            </w:r>
          </w:p>
          <w:p w14:paraId="3C1C7D68" w14:textId="0F18E72C" w:rsidR="00F76208" w:rsidRPr="00A911D3" w:rsidRDefault="00A911D3" w:rsidP="00A911D3">
            <w:pPr>
              <w:pStyle w:val="ListParagraph"/>
              <w:numPr>
                <w:ilvl w:val="0"/>
                <w:numId w:val="9"/>
              </w:numPr>
              <w:cnfStyle w:val="000000000000" w:firstRow="0" w:lastRow="0" w:firstColumn="0" w:lastColumn="0" w:oddVBand="0" w:evenVBand="0" w:oddHBand="0" w:evenHBand="0" w:firstRowFirstColumn="0" w:firstRowLastColumn="0" w:lastRowFirstColumn="0" w:lastRowLastColumn="0"/>
            </w:pPr>
            <w:r w:rsidRPr="00A911D3">
              <w:t xml:space="preserve">Final practical outcome – effective use of skills covered </w:t>
            </w:r>
            <w:r w:rsidRPr="00A911D3">
              <w:rPr>
                <w:i/>
                <w:color w:val="FF0000"/>
              </w:rPr>
              <w:t>(completed at the end of the half term).</w:t>
            </w:r>
          </w:p>
        </w:tc>
        <w:tc>
          <w:tcPr>
            <w:tcW w:w="6521" w:type="dxa"/>
            <w:tcBorders>
              <w:top w:val="single" w:sz="4" w:space="0" w:color="auto"/>
              <w:left w:val="single" w:sz="4" w:space="0" w:color="auto"/>
              <w:bottom w:val="single" w:sz="4" w:space="0" w:color="auto"/>
              <w:right w:val="single" w:sz="4" w:space="0" w:color="auto"/>
            </w:tcBorders>
            <w:shd w:val="clear" w:color="auto" w:fill="auto"/>
          </w:tcPr>
          <w:p w14:paraId="3A0673C4" w14:textId="77777777" w:rsidR="00A911D3" w:rsidRPr="00A911D3" w:rsidRDefault="00A911D3" w:rsidP="00A911D3">
            <w:pPr>
              <w:pStyle w:val="ListParagraph"/>
              <w:numPr>
                <w:ilvl w:val="0"/>
                <w:numId w:val="9"/>
              </w:numPr>
              <w:cnfStyle w:val="000000000000" w:firstRow="0" w:lastRow="0" w:firstColumn="0" w:lastColumn="0" w:oddVBand="0" w:evenVBand="0" w:oddHBand="0" w:evenHBand="0" w:firstRowFirstColumn="0" w:firstRowLastColumn="0" w:lastRowFirstColumn="0" w:lastRowLastColumn="0"/>
            </w:pPr>
            <w:r w:rsidRPr="00A911D3">
              <w:t>Written assessment – test questions based on knowledge &amp; skills covered</w:t>
            </w:r>
            <w:r w:rsidRPr="00A911D3">
              <w:rPr>
                <w:i/>
                <w:color w:val="FF0000"/>
              </w:rPr>
              <w:t xml:space="preserve"> (completed at the end of the half term).</w:t>
            </w:r>
          </w:p>
          <w:p w14:paraId="0D77C2F9" w14:textId="2493FF25" w:rsidR="00F76208" w:rsidRPr="00A911D3" w:rsidRDefault="00A911D3" w:rsidP="00A911D3">
            <w:pPr>
              <w:pStyle w:val="ListParagraph"/>
              <w:numPr>
                <w:ilvl w:val="0"/>
                <w:numId w:val="9"/>
              </w:numPr>
              <w:cnfStyle w:val="000000000000" w:firstRow="0" w:lastRow="0" w:firstColumn="0" w:lastColumn="0" w:oddVBand="0" w:evenVBand="0" w:oddHBand="0" w:evenHBand="0" w:firstRowFirstColumn="0" w:firstRowLastColumn="0" w:lastRowFirstColumn="0" w:lastRowLastColumn="0"/>
            </w:pPr>
            <w:r w:rsidRPr="00A911D3">
              <w:t xml:space="preserve">Final practical outcome – effective use of skills covered </w:t>
            </w:r>
            <w:r w:rsidRPr="00A911D3">
              <w:rPr>
                <w:i/>
                <w:color w:val="FF0000"/>
              </w:rPr>
              <w:t>(completed at the end of the half term).</w:t>
            </w:r>
          </w:p>
        </w:tc>
      </w:tr>
      <w:tr w:rsidR="00F76208" w14:paraId="325C24AC" w14:textId="77777777" w:rsidTr="00391E1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Borders>
              <w:top w:val="single" w:sz="4" w:space="0" w:color="auto"/>
              <w:left w:val="single" w:sz="4" w:space="0" w:color="auto"/>
              <w:bottom w:val="single" w:sz="4" w:space="0" w:color="auto"/>
              <w:right w:val="single" w:sz="4" w:space="0" w:color="auto"/>
            </w:tcBorders>
            <w:shd w:val="clear" w:color="auto" w:fill="auto"/>
          </w:tcPr>
          <w:p w14:paraId="47EB2F64" w14:textId="5DE9B0BD" w:rsidR="00F76208" w:rsidRPr="00C40869" w:rsidRDefault="00F76208" w:rsidP="0099717B">
            <w:r w:rsidRPr="00C40869">
              <w:t>Resources available</w:t>
            </w:r>
          </w:p>
        </w:tc>
        <w:tc>
          <w:tcPr>
            <w:tcW w:w="6237" w:type="dxa"/>
            <w:tcBorders>
              <w:top w:val="single" w:sz="4" w:space="0" w:color="auto"/>
              <w:left w:val="single" w:sz="4" w:space="0" w:color="auto"/>
              <w:bottom w:val="single" w:sz="4" w:space="0" w:color="auto"/>
              <w:right w:val="single" w:sz="4" w:space="0" w:color="auto"/>
            </w:tcBorders>
            <w:shd w:val="clear" w:color="auto" w:fill="auto"/>
          </w:tcPr>
          <w:p w14:paraId="78C1B2B9" w14:textId="77777777" w:rsidR="00F76208" w:rsidRPr="00C40869" w:rsidRDefault="00F76208" w:rsidP="00F76208">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rsidRPr="00C40869">
              <w:t>Lesson plans: I:\ADT\Technology\KS4\Engineering\Yr.10\Autumn term 1.</w:t>
            </w:r>
          </w:p>
          <w:p w14:paraId="5921E54D" w14:textId="53A519F1" w:rsidR="00F76208" w:rsidRPr="00C40869" w:rsidRDefault="00F76208" w:rsidP="0099717B">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rsidRPr="00C40869">
              <w:t>Computer rooms/laptops for product analysis research.</w:t>
            </w:r>
          </w:p>
        </w:tc>
        <w:tc>
          <w:tcPr>
            <w:tcW w:w="6378" w:type="dxa"/>
            <w:tcBorders>
              <w:top w:val="single" w:sz="4" w:space="0" w:color="auto"/>
              <w:left w:val="single" w:sz="4" w:space="0" w:color="auto"/>
              <w:bottom w:val="single" w:sz="4" w:space="0" w:color="auto"/>
              <w:right w:val="single" w:sz="4" w:space="0" w:color="auto"/>
            </w:tcBorders>
            <w:shd w:val="clear" w:color="auto" w:fill="auto"/>
          </w:tcPr>
          <w:p w14:paraId="60555D3F" w14:textId="77777777" w:rsidR="00F76208" w:rsidRDefault="00F76208" w:rsidP="00F76208">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t xml:space="preserve">Lesson plans: </w:t>
            </w:r>
            <w:r w:rsidRPr="009C45CD">
              <w:t xml:space="preserve">I:\ADT\Technology\KS4\Engineering\Yr.10\Autumn term </w:t>
            </w:r>
            <w:r>
              <w:t>2.</w:t>
            </w:r>
          </w:p>
          <w:p w14:paraId="285B374D" w14:textId="4EBBC7B7" w:rsidR="00F76208" w:rsidRDefault="00F76208" w:rsidP="0099717B">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t>Computer rooms/laptops for materials r</w:t>
            </w:r>
            <w:r w:rsidR="0099717B">
              <w:t>e</w:t>
            </w:r>
            <w:r>
              <w:t>search.</w:t>
            </w:r>
          </w:p>
        </w:tc>
        <w:tc>
          <w:tcPr>
            <w:tcW w:w="6521" w:type="dxa"/>
            <w:tcBorders>
              <w:top w:val="single" w:sz="4" w:space="0" w:color="auto"/>
              <w:left w:val="single" w:sz="4" w:space="0" w:color="auto"/>
              <w:bottom w:val="single" w:sz="4" w:space="0" w:color="auto"/>
              <w:right w:val="single" w:sz="4" w:space="0" w:color="auto"/>
            </w:tcBorders>
            <w:shd w:val="clear" w:color="auto" w:fill="auto"/>
          </w:tcPr>
          <w:p w14:paraId="6612A569" w14:textId="77777777" w:rsidR="00F76208" w:rsidRDefault="00F76208" w:rsidP="00F76208">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t xml:space="preserve">Lesson plans: </w:t>
            </w:r>
            <w:r w:rsidRPr="009C45CD">
              <w:t>I:\ADT\Technology\KS4\Engineering\Yr.10\</w:t>
            </w:r>
            <w:r>
              <w:t>Spring</w:t>
            </w:r>
            <w:r w:rsidRPr="009C45CD">
              <w:t xml:space="preserve"> term </w:t>
            </w:r>
            <w:r>
              <w:t>1.</w:t>
            </w:r>
          </w:p>
          <w:p w14:paraId="74609D16" w14:textId="77777777" w:rsidR="00F76208" w:rsidRDefault="00F76208" w:rsidP="00F76208">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t>Computer rooms/laptops for processes research.</w:t>
            </w:r>
          </w:p>
          <w:p w14:paraId="6B36DA28" w14:textId="70BDEF86" w:rsidR="00F76208" w:rsidRPr="00FC2FAB" w:rsidRDefault="00F76208" w:rsidP="00A911D3">
            <w:pPr>
              <w:pStyle w:val="ListParagraph"/>
              <w:ind w:left="360"/>
              <w:cnfStyle w:val="000000100000" w:firstRow="0" w:lastRow="0" w:firstColumn="0" w:lastColumn="0" w:oddVBand="0" w:evenVBand="0" w:oddHBand="1" w:evenHBand="0" w:firstRowFirstColumn="0" w:firstRowLastColumn="0" w:lastRowFirstColumn="0" w:lastRowLastColumn="0"/>
            </w:pPr>
          </w:p>
        </w:tc>
      </w:tr>
      <w:tr w:rsidR="00F76208" w14:paraId="144F2AD2" w14:textId="77777777" w:rsidTr="00391E1E">
        <w:trPr>
          <w:trHeight w:val="460"/>
        </w:trPr>
        <w:tc>
          <w:tcPr>
            <w:cnfStyle w:val="001000000000" w:firstRow="0" w:lastRow="0" w:firstColumn="1" w:lastColumn="0" w:oddVBand="0" w:evenVBand="0" w:oddHBand="0" w:evenHBand="0" w:firstRowFirstColumn="0" w:firstRowLastColumn="0" w:lastRowFirstColumn="0" w:lastRowLastColumn="0"/>
            <w:tcW w:w="1560" w:type="dxa"/>
            <w:tcBorders>
              <w:top w:val="single" w:sz="4" w:space="0" w:color="auto"/>
              <w:left w:val="single" w:sz="4" w:space="0" w:color="auto"/>
              <w:bottom w:val="single" w:sz="4" w:space="0" w:color="auto"/>
              <w:right w:val="single" w:sz="4" w:space="0" w:color="auto"/>
            </w:tcBorders>
            <w:shd w:val="clear" w:color="auto" w:fill="auto"/>
          </w:tcPr>
          <w:p w14:paraId="13F7A2F1" w14:textId="77777777" w:rsidR="00F76208" w:rsidRPr="00C40869" w:rsidRDefault="00F76208" w:rsidP="00F76208">
            <w:pPr>
              <w:rPr>
                <w:bCs w:val="0"/>
              </w:rPr>
            </w:pPr>
            <w:r w:rsidRPr="00C40869">
              <w:rPr>
                <w:b w:val="0"/>
              </w:rPr>
              <w:lastRenderedPageBreak/>
              <w:t>Notes</w:t>
            </w:r>
          </w:p>
          <w:p w14:paraId="1E32C3D5" w14:textId="77777777" w:rsidR="00F76208" w:rsidRPr="00C40869" w:rsidRDefault="00F76208" w:rsidP="00F76208">
            <w:pPr>
              <w:rPr>
                <w:b w:val="0"/>
                <w:bCs w:val="0"/>
              </w:rPr>
            </w:pPr>
          </w:p>
          <w:p w14:paraId="1C8F7269" w14:textId="77777777" w:rsidR="00F76208" w:rsidRPr="00C40869" w:rsidRDefault="00F76208" w:rsidP="00F76208">
            <w:r w:rsidRPr="00C40869">
              <w:t>Why this topic is important…</w:t>
            </w:r>
          </w:p>
          <w:p w14:paraId="1138BDDB" w14:textId="77777777" w:rsidR="00F76208" w:rsidRPr="00C40869" w:rsidRDefault="00F76208" w:rsidP="00F76208"/>
        </w:tc>
        <w:tc>
          <w:tcPr>
            <w:tcW w:w="6237" w:type="dxa"/>
            <w:tcBorders>
              <w:top w:val="single" w:sz="4" w:space="0" w:color="auto"/>
              <w:left w:val="single" w:sz="4" w:space="0" w:color="auto"/>
              <w:bottom w:val="single" w:sz="4" w:space="0" w:color="auto"/>
              <w:right w:val="single" w:sz="4" w:space="0" w:color="auto"/>
            </w:tcBorders>
            <w:shd w:val="clear" w:color="auto" w:fill="auto"/>
          </w:tcPr>
          <w:p w14:paraId="25EF8032" w14:textId="57A2DC15" w:rsidR="00F76208" w:rsidRPr="00C40869" w:rsidRDefault="00F76208" w:rsidP="00F76208">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rsidRPr="00C40869">
              <w:t>Introduces new Engineering cohort to key concept</w:t>
            </w:r>
            <w:r w:rsidR="00B969F8" w:rsidRPr="00C40869">
              <w:t>; design processes</w:t>
            </w:r>
            <w:r w:rsidRPr="00C40869">
              <w:t xml:space="preserve"> </w:t>
            </w:r>
            <w:r w:rsidRPr="00C40869">
              <w:rPr>
                <w:color w:val="FF0000"/>
              </w:rPr>
              <w:t xml:space="preserve">(links to </w:t>
            </w:r>
            <w:r w:rsidR="00B969F8" w:rsidRPr="00C40869">
              <w:rPr>
                <w:color w:val="FF0000"/>
              </w:rPr>
              <w:t>RO38</w:t>
            </w:r>
            <w:r w:rsidRPr="00C40869">
              <w:rPr>
                <w:color w:val="FF0000"/>
              </w:rPr>
              <w:t>).</w:t>
            </w:r>
          </w:p>
          <w:p w14:paraId="7015B203" w14:textId="448E923E" w:rsidR="00F76208" w:rsidRPr="00C40869" w:rsidRDefault="00F76208" w:rsidP="00F76208">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rsidRPr="00C40869">
              <w:t>Further develops understanding of existing products, embedding new knowledge of how (&amp; why) engineers combine components to create functional products.</w:t>
            </w:r>
            <w:r w:rsidRPr="00C40869">
              <w:rPr>
                <w:color w:val="FF0000"/>
              </w:rPr>
              <w:t xml:space="preserve"> (links to </w:t>
            </w:r>
            <w:r w:rsidR="00B969F8" w:rsidRPr="00C40869">
              <w:rPr>
                <w:color w:val="FF0000"/>
              </w:rPr>
              <w:t>R039</w:t>
            </w:r>
            <w:r w:rsidRPr="00C40869">
              <w:rPr>
                <w:color w:val="FF0000"/>
              </w:rPr>
              <w:t>).</w:t>
            </w:r>
          </w:p>
          <w:p w14:paraId="5117309F" w14:textId="030DD034" w:rsidR="00A3022C" w:rsidRPr="00C40869" w:rsidRDefault="00A3022C" w:rsidP="00F76208">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rsidRPr="00C40869">
              <w:t xml:space="preserve">Further develops understanding of drawing types, embedding new knowledge of working drawings and how they can be created </w:t>
            </w:r>
            <w:r w:rsidRPr="00C40869">
              <w:rPr>
                <w:color w:val="FF0000"/>
              </w:rPr>
              <w:t xml:space="preserve">(links to </w:t>
            </w:r>
            <w:r w:rsidR="00B969F8" w:rsidRPr="00C40869">
              <w:rPr>
                <w:color w:val="FF0000"/>
              </w:rPr>
              <w:t>R039</w:t>
            </w:r>
            <w:r w:rsidRPr="00C40869">
              <w:rPr>
                <w:color w:val="FF0000"/>
              </w:rPr>
              <w:t>)</w:t>
            </w:r>
          </w:p>
          <w:p w14:paraId="0B5B119B" w14:textId="07587EE3" w:rsidR="00F76208" w:rsidRPr="00C40869" w:rsidRDefault="00F76208" w:rsidP="00F76208">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rsidRPr="00C40869">
              <w:t xml:space="preserve">Further develops practical skills, introducing new equipment knowledge &amp; understanding required for Yr.11 Engineering practical coursework. </w:t>
            </w:r>
            <w:r w:rsidRPr="00C40869">
              <w:rPr>
                <w:color w:val="FF0000"/>
              </w:rPr>
              <w:t xml:space="preserve">(links to </w:t>
            </w:r>
            <w:r w:rsidR="00B969F8" w:rsidRPr="00C40869">
              <w:rPr>
                <w:color w:val="FF0000"/>
              </w:rPr>
              <w:t>RO40</w:t>
            </w:r>
            <w:r w:rsidRPr="00C40869">
              <w:rPr>
                <w:color w:val="FF0000"/>
              </w:rPr>
              <w:t>).</w:t>
            </w:r>
          </w:p>
          <w:p w14:paraId="3FBF2C2B" w14:textId="7928848A" w:rsidR="00F76208" w:rsidRPr="00C40869" w:rsidRDefault="00F76208" w:rsidP="00F76208">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rsidRPr="00C40869">
              <w:t xml:space="preserve">Further embeds key routines of health &amp; safety, embedding new knowledge of how risk assessments are used to reduce risks. </w:t>
            </w:r>
            <w:r w:rsidRPr="00C40869">
              <w:rPr>
                <w:color w:val="FF0000"/>
              </w:rPr>
              <w:t xml:space="preserve">(links to </w:t>
            </w:r>
            <w:r w:rsidR="00B969F8" w:rsidRPr="00C40869">
              <w:rPr>
                <w:color w:val="FF0000"/>
              </w:rPr>
              <w:t>RO40</w:t>
            </w:r>
            <w:r w:rsidRPr="00C40869">
              <w:rPr>
                <w:color w:val="FF0000"/>
              </w:rPr>
              <w:t>).</w:t>
            </w:r>
          </w:p>
          <w:p w14:paraId="240E44B1" w14:textId="77777777" w:rsidR="00F76208" w:rsidRPr="00C40869" w:rsidRDefault="00F76208" w:rsidP="00F76208">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rsidRPr="00C40869">
              <w:t>Inspires and engages students having only recently chosen to study the course.</w:t>
            </w:r>
          </w:p>
          <w:p w14:paraId="6F87344D" w14:textId="1506CC99" w:rsidR="00F76208" w:rsidRPr="00C40869" w:rsidRDefault="00F76208" w:rsidP="00A911D3">
            <w:pPr>
              <w:pStyle w:val="ListParagraph"/>
              <w:ind w:left="360"/>
              <w:cnfStyle w:val="000000000000" w:firstRow="0" w:lastRow="0" w:firstColumn="0" w:lastColumn="0" w:oddVBand="0" w:evenVBand="0" w:oddHBand="0" w:evenHBand="0" w:firstRowFirstColumn="0" w:firstRowLastColumn="0" w:lastRowFirstColumn="0" w:lastRowLastColumn="0"/>
            </w:pPr>
          </w:p>
        </w:tc>
        <w:tc>
          <w:tcPr>
            <w:tcW w:w="6378" w:type="dxa"/>
            <w:tcBorders>
              <w:top w:val="single" w:sz="4" w:space="0" w:color="auto"/>
              <w:left w:val="single" w:sz="4" w:space="0" w:color="auto"/>
              <w:bottom w:val="single" w:sz="4" w:space="0" w:color="auto"/>
              <w:right w:val="single" w:sz="4" w:space="0" w:color="auto"/>
            </w:tcBorders>
            <w:shd w:val="clear" w:color="auto" w:fill="auto"/>
          </w:tcPr>
          <w:p w14:paraId="385DCD1C" w14:textId="28D60C84" w:rsidR="00F76208" w:rsidRDefault="00F76208" w:rsidP="00F76208">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t xml:space="preserve">Develops understanding of materials </w:t>
            </w:r>
            <w:r w:rsidR="00B819AF">
              <w:t xml:space="preserve">advantages &amp; disadvantages </w:t>
            </w:r>
            <w:r>
              <w:t xml:space="preserve">and how they can be use in different Engineering contexts/products to support development of design ideas. </w:t>
            </w:r>
            <w:r>
              <w:rPr>
                <w:color w:val="FF0000"/>
              </w:rPr>
              <w:t xml:space="preserve">(links to </w:t>
            </w:r>
            <w:r w:rsidR="00B819AF">
              <w:rPr>
                <w:color w:val="FF0000"/>
              </w:rPr>
              <w:t>R038</w:t>
            </w:r>
            <w:r>
              <w:rPr>
                <w:color w:val="FF0000"/>
              </w:rPr>
              <w:t>).</w:t>
            </w:r>
          </w:p>
          <w:p w14:paraId="473020AA" w14:textId="5A59366F" w:rsidR="00B819AF" w:rsidRDefault="00B819AF" w:rsidP="00B819AF">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t xml:space="preserve">Develops understanding of manufacturing techniques advantages &amp; disadvantages and how they can be used with materials to produce engineered products. </w:t>
            </w:r>
            <w:r>
              <w:rPr>
                <w:color w:val="FF0000"/>
              </w:rPr>
              <w:t>(links to R038).</w:t>
            </w:r>
          </w:p>
          <w:p w14:paraId="3D95117F" w14:textId="54F87C9D" w:rsidR="00F76208" w:rsidRDefault="00F76208" w:rsidP="00F76208">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t xml:space="preserve">Further develops practical skills, introducing new specialist equipment knowledge &amp; understanding </w:t>
            </w:r>
            <w:r>
              <w:rPr>
                <w:color w:val="FF0000"/>
              </w:rPr>
              <w:t xml:space="preserve">(links to </w:t>
            </w:r>
            <w:r w:rsidR="00B819AF">
              <w:rPr>
                <w:color w:val="FF0000"/>
              </w:rPr>
              <w:t>R040</w:t>
            </w:r>
            <w:r>
              <w:rPr>
                <w:color w:val="FF0000"/>
              </w:rPr>
              <w:t>).</w:t>
            </w:r>
          </w:p>
          <w:p w14:paraId="1EEB0628" w14:textId="7B42534B" w:rsidR="00F76208" w:rsidRDefault="00F76208" w:rsidP="00A911D3">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t xml:space="preserve">Further embeds key routines of health &amp; safety to ensure students work safely and with increased independence </w:t>
            </w:r>
            <w:r w:rsidRPr="00A911D3">
              <w:rPr>
                <w:color w:val="FF0000"/>
              </w:rPr>
              <w:t xml:space="preserve">(links to </w:t>
            </w:r>
            <w:r w:rsidR="00B819AF">
              <w:rPr>
                <w:color w:val="FF0000"/>
              </w:rPr>
              <w:t>R040</w:t>
            </w:r>
            <w:r w:rsidRPr="00A911D3">
              <w:rPr>
                <w:color w:val="FF0000"/>
              </w:rPr>
              <w:t>).</w:t>
            </w:r>
          </w:p>
        </w:tc>
        <w:tc>
          <w:tcPr>
            <w:tcW w:w="6521" w:type="dxa"/>
            <w:tcBorders>
              <w:top w:val="single" w:sz="4" w:space="0" w:color="auto"/>
              <w:left w:val="single" w:sz="4" w:space="0" w:color="auto"/>
              <w:bottom w:val="single" w:sz="4" w:space="0" w:color="auto"/>
              <w:right w:val="single" w:sz="4" w:space="0" w:color="auto"/>
            </w:tcBorders>
            <w:shd w:val="clear" w:color="auto" w:fill="auto"/>
          </w:tcPr>
          <w:p w14:paraId="1DCF86D9" w14:textId="3194674B" w:rsidR="00391E1E" w:rsidRDefault="00391E1E" w:rsidP="00391E1E">
            <w:pPr>
              <w:pStyle w:val="ListParagraph"/>
              <w:numPr>
                <w:ilvl w:val="0"/>
                <w:numId w:val="11"/>
              </w:numPr>
              <w:spacing w:after="0" w:line="240" w:lineRule="auto"/>
              <w:cnfStyle w:val="000000000000" w:firstRow="0" w:lastRow="0" w:firstColumn="0" w:lastColumn="0" w:oddVBand="0" w:evenVBand="0" w:oddHBand="0" w:evenHBand="0" w:firstRowFirstColumn="0" w:firstRowLastColumn="0" w:lastRowFirstColumn="0" w:lastRowLastColumn="0"/>
            </w:pPr>
            <w:r>
              <w:t xml:space="preserve">Develops understanding of the design process and the stages within it and how their completion leads into the development of more successful design ideas/products </w:t>
            </w:r>
            <w:r w:rsidRPr="00391E1E">
              <w:rPr>
                <w:color w:val="FF0000"/>
              </w:rPr>
              <w:t xml:space="preserve">(links to </w:t>
            </w:r>
            <w:r w:rsidRPr="00391E1E">
              <w:rPr>
                <w:color w:val="FF0000"/>
              </w:rPr>
              <w:t>R039</w:t>
            </w:r>
            <w:r w:rsidRPr="00391E1E">
              <w:rPr>
                <w:color w:val="FF0000"/>
              </w:rPr>
              <w:t>).</w:t>
            </w:r>
          </w:p>
          <w:p w14:paraId="3D74F1C6" w14:textId="358B5225" w:rsidR="00391E1E" w:rsidRPr="00391E1E" w:rsidRDefault="00391E1E" w:rsidP="00391E1E">
            <w:pPr>
              <w:pStyle w:val="ListParagraph"/>
              <w:numPr>
                <w:ilvl w:val="0"/>
                <w:numId w:val="11"/>
              </w:numPr>
              <w:spacing w:after="0" w:line="240" w:lineRule="auto"/>
              <w:cnfStyle w:val="000000000000" w:firstRow="0" w:lastRow="0" w:firstColumn="0" w:lastColumn="0" w:oddVBand="0" w:evenVBand="0" w:oddHBand="0" w:evenHBand="0" w:firstRowFirstColumn="0" w:firstRowLastColumn="0" w:lastRowFirstColumn="0" w:lastRowLastColumn="0"/>
              <w:rPr>
                <w:color w:val="FF0000"/>
              </w:rPr>
            </w:pPr>
            <w:r w:rsidRPr="00391E1E">
              <w:t xml:space="preserve">Provides a structure/familiarity for students to draw </w:t>
            </w:r>
            <w:proofErr w:type="gramStart"/>
            <w:r w:rsidRPr="00391E1E">
              <w:t>upon/refer back</w:t>
            </w:r>
            <w:proofErr w:type="gramEnd"/>
            <w:r w:rsidRPr="00391E1E">
              <w:t xml:space="preserve"> to when completing their coursework portfolio </w:t>
            </w:r>
            <w:r w:rsidRPr="00391E1E">
              <w:rPr>
                <w:color w:val="FF0000"/>
              </w:rPr>
              <w:t xml:space="preserve">(links to </w:t>
            </w:r>
            <w:r>
              <w:rPr>
                <w:color w:val="FF0000"/>
              </w:rPr>
              <w:t>R039</w:t>
            </w:r>
            <w:r w:rsidRPr="00391E1E">
              <w:rPr>
                <w:color w:val="FF0000"/>
              </w:rPr>
              <w:t>).</w:t>
            </w:r>
          </w:p>
          <w:p w14:paraId="4A6C0295" w14:textId="64C1A865" w:rsidR="00391E1E" w:rsidRDefault="00391E1E" w:rsidP="00391E1E">
            <w:pPr>
              <w:pStyle w:val="ListParagraph"/>
              <w:numPr>
                <w:ilvl w:val="0"/>
                <w:numId w:val="11"/>
              </w:numPr>
              <w:spacing w:after="0" w:line="240" w:lineRule="auto"/>
              <w:cnfStyle w:val="000000000000" w:firstRow="0" w:lastRow="0" w:firstColumn="0" w:lastColumn="0" w:oddVBand="0" w:evenVBand="0" w:oddHBand="0" w:evenHBand="0" w:firstRowFirstColumn="0" w:firstRowLastColumn="0" w:lastRowFirstColumn="0" w:lastRowLastColumn="0"/>
            </w:pPr>
            <w:r>
              <w:t xml:space="preserve">Further develops understanding of existing products, embedding knowledge of how (&amp; why) engineers combine/shape materials to create functional products. </w:t>
            </w:r>
            <w:r w:rsidRPr="00391E1E">
              <w:rPr>
                <w:color w:val="FF0000"/>
              </w:rPr>
              <w:t xml:space="preserve">(links to </w:t>
            </w:r>
            <w:r w:rsidRPr="00391E1E">
              <w:rPr>
                <w:color w:val="FF0000"/>
              </w:rPr>
              <w:t>all assessed units</w:t>
            </w:r>
            <w:r w:rsidRPr="00391E1E">
              <w:rPr>
                <w:color w:val="FF0000"/>
              </w:rPr>
              <w:t>).</w:t>
            </w:r>
          </w:p>
          <w:p w14:paraId="43633BCA" w14:textId="651D0733" w:rsidR="00F76208" w:rsidRPr="00B425FF" w:rsidRDefault="00F76208" w:rsidP="00F76208">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t xml:space="preserve">Further develops practical skills, introducing new specialist equipment knowledge &amp; understanding </w:t>
            </w:r>
            <w:r>
              <w:rPr>
                <w:color w:val="FF0000"/>
              </w:rPr>
              <w:t xml:space="preserve">(links to </w:t>
            </w:r>
            <w:r w:rsidR="00391E1E">
              <w:rPr>
                <w:color w:val="FF0000"/>
              </w:rPr>
              <w:t>R040</w:t>
            </w:r>
            <w:r>
              <w:rPr>
                <w:color w:val="FF0000"/>
              </w:rPr>
              <w:t>).</w:t>
            </w:r>
          </w:p>
          <w:p w14:paraId="0D266075" w14:textId="310DBD95" w:rsidR="00F76208" w:rsidRDefault="00F76208" w:rsidP="00F76208">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t xml:space="preserve">Further embeds key routines of health &amp; safety to ensure students work safely and with increased independence </w:t>
            </w:r>
            <w:r>
              <w:rPr>
                <w:color w:val="FF0000"/>
              </w:rPr>
              <w:t xml:space="preserve">(links to </w:t>
            </w:r>
            <w:r w:rsidR="00391E1E">
              <w:rPr>
                <w:color w:val="FF0000"/>
              </w:rPr>
              <w:t>R040</w:t>
            </w:r>
            <w:r>
              <w:rPr>
                <w:color w:val="FF0000"/>
              </w:rPr>
              <w:t>).</w:t>
            </w:r>
          </w:p>
        </w:tc>
      </w:tr>
    </w:tbl>
    <w:p w14:paraId="3C2A6440" w14:textId="77777777" w:rsidR="00FC2FAB" w:rsidRDefault="00FC2FAB" w:rsidP="00FC2FAB"/>
    <w:sectPr w:rsidR="00FC2FAB" w:rsidSect="00CF5216">
      <w:footerReference w:type="default" r:id="rId1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B82E3" w14:textId="77777777" w:rsidR="006461DF" w:rsidRDefault="006461DF" w:rsidP="000A4E54">
      <w:pPr>
        <w:spacing w:after="0" w:line="240" w:lineRule="auto"/>
      </w:pPr>
      <w:r>
        <w:separator/>
      </w:r>
    </w:p>
  </w:endnote>
  <w:endnote w:type="continuationSeparator" w:id="0">
    <w:p w14:paraId="4E95B33A" w14:textId="77777777" w:rsidR="006461DF" w:rsidRDefault="006461DF"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9D08D95" w14:textId="22302949" w:rsidR="00C63ACC" w:rsidRDefault="00C63AC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A3022C" w:rsidRPr="00A3022C">
          <w:rPr>
            <w:b/>
            <w:bCs/>
            <w:noProof/>
          </w:rPr>
          <w:t>2</w:t>
        </w:r>
        <w:r>
          <w:rPr>
            <w:b/>
            <w:bCs/>
            <w:noProof/>
          </w:rPr>
          <w:fldChar w:fldCharType="end"/>
        </w:r>
        <w:r>
          <w:rPr>
            <w:b/>
            <w:bCs/>
          </w:rPr>
          <w:t xml:space="preserve"> | </w:t>
        </w:r>
        <w:r>
          <w:rPr>
            <w:color w:val="7F7F7F" w:themeColor="background1" w:themeShade="7F"/>
            <w:spacing w:val="60"/>
          </w:rPr>
          <w:t>Page</w:t>
        </w:r>
      </w:p>
    </w:sdtContent>
  </w:sdt>
  <w:p w14:paraId="00D47B6D" w14:textId="77777777" w:rsidR="00C63ACC" w:rsidRDefault="00C63A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52BAA" w14:textId="77777777" w:rsidR="006461DF" w:rsidRDefault="006461DF" w:rsidP="000A4E54">
      <w:pPr>
        <w:spacing w:after="0" w:line="240" w:lineRule="auto"/>
      </w:pPr>
      <w:r>
        <w:separator/>
      </w:r>
    </w:p>
  </w:footnote>
  <w:footnote w:type="continuationSeparator" w:id="0">
    <w:p w14:paraId="2C34F0F2" w14:textId="77777777" w:rsidR="006461DF" w:rsidRDefault="006461DF"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86FAA"/>
    <w:multiLevelType w:val="hybridMultilevel"/>
    <w:tmpl w:val="229C34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3C0389"/>
    <w:multiLevelType w:val="hybridMultilevel"/>
    <w:tmpl w:val="29F065B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EE31F2E"/>
    <w:multiLevelType w:val="hybridMultilevel"/>
    <w:tmpl w:val="E104008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FC579AB"/>
    <w:multiLevelType w:val="hybridMultilevel"/>
    <w:tmpl w:val="BD642A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BEB0D61"/>
    <w:multiLevelType w:val="hybridMultilevel"/>
    <w:tmpl w:val="B240B96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C905365"/>
    <w:multiLevelType w:val="hybridMultilevel"/>
    <w:tmpl w:val="F1B2DA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4C05818"/>
    <w:multiLevelType w:val="hybridMultilevel"/>
    <w:tmpl w:val="C7C8DB5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AC6358"/>
    <w:multiLevelType w:val="hybridMultilevel"/>
    <w:tmpl w:val="36B41B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7070295"/>
    <w:multiLevelType w:val="hybridMultilevel"/>
    <w:tmpl w:val="2A1601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284351E"/>
    <w:multiLevelType w:val="hybridMultilevel"/>
    <w:tmpl w:val="FF0CFF2E"/>
    <w:lvl w:ilvl="0" w:tplc="E88CCAC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8C77A55"/>
    <w:multiLevelType w:val="hybridMultilevel"/>
    <w:tmpl w:val="B240B96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6B026810"/>
    <w:multiLevelType w:val="hybridMultilevel"/>
    <w:tmpl w:val="0C80CBB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CE01D42"/>
    <w:multiLevelType w:val="hybridMultilevel"/>
    <w:tmpl w:val="476E9C36"/>
    <w:lvl w:ilvl="0" w:tplc="BB76369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6514C30"/>
    <w:multiLevelType w:val="hybridMultilevel"/>
    <w:tmpl w:val="2B9680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9520DB3"/>
    <w:multiLevelType w:val="hybridMultilevel"/>
    <w:tmpl w:val="876017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25352236">
    <w:abstractNumId w:val="16"/>
  </w:num>
  <w:num w:numId="2" w16cid:durableId="627055598">
    <w:abstractNumId w:val="8"/>
  </w:num>
  <w:num w:numId="3" w16cid:durableId="170027229">
    <w:abstractNumId w:val="9"/>
  </w:num>
  <w:num w:numId="4" w16cid:durableId="179978946">
    <w:abstractNumId w:val="1"/>
  </w:num>
  <w:num w:numId="5" w16cid:durableId="2025130786">
    <w:abstractNumId w:val="6"/>
  </w:num>
  <w:num w:numId="6" w16cid:durableId="1472095656">
    <w:abstractNumId w:val="2"/>
  </w:num>
  <w:num w:numId="7" w16cid:durableId="1983381968">
    <w:abstractNumId w:val="18"/>
  </w:num>
  <w:num w:numId="8" w16cid:durableId="948053394">
    <w:abstractNumId w:val="4"/>
  </w:num>
  <w:num w:numId="9" w16cid:durableId="645815018">
    <w:abstractNumId w:val="10"/>
  </w:num>
  <w:num w:numId="10" w16cid:durableId="775716457">
    <w:abstractNumId w:val="0"/>
  </w:num>
  <w:num w:numId="11" w16cid:durableId="938174456">
    <w:abstractNumId w:val="11"/>
  </w:num>
  <w:num w:numId="12" w16cid:durableId="1287202976">
    <w:abstractNumId w:val="12"/>
  </w:num>
  <w:num w:numId="13" w16cid:durableId="523248555">
    <w:abstractNumId w:val="15"/>
  </w:num>
  <w:num w:numId="14" w16cid:durableId="1631324986">
    <w:abstractNumId w:val="13"/>
  </w:num>
  <w:num w:numId="15" w16cid:durableId="100345621">
    <w:abstractNumId w:val="3"/>
  </w:num>
  <w:num w:numId="16" w16cid:durableId="1062173395">
    <w:abstractNumId w:val="5"/>
  </w:num>
  <w:num w:numId="17" w16cid:durableId="2031684135">
    <w:abstractNumId w:val="7"/>
  </w:num>
  <w:num w:numId="18" w16cid:durableId="1201822268">
    <w:abstractNumId w:val="17"/>
  </w:num>
  <w:num w:numId="19" w16cid:durableId="63282838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377FC"/>
    <w:rsid w:val="00043A82"/>
    <w:rsid w:val="000850BD"/>
    <w:rsid w:val="000A4E54"/>
    <w:rsid w:val="000B2C1D"/>
    <w:rsid w:val="000C15A5"/>
    <w:rsid w:val="000D1ABD"/>
    <w:rsid w:val="000D1D0D"/>
    <w:rsid w:val="000F4C5B"/>
    <w:rsid w:val="00127AEC"/>
    <w:rsid w:val="00164D56"/>
    <w:rsid w:val="00187AFA"/>
    <w:rsid w:val="001C6090"/>
    <w:rsid w:val="001F3CC3"/>
    <w:rsid w:val="00201AD4"/>
    <w:rsid w:val="00245EF4"/>
    <w:rsid w:val="002475CF"/>
    <w:rsid w:val="002978C4"/>
    <w:rsid w:val="002C7C89"/>
    <w:rsid w:val="002F3A10"/>
    <w:rsid w:val="002F4271"/>
    <w:rsid w:val="002F4B23"/>
    <w:rsid w:val="00311588"/>
    <w:rsid w:val="00317C55"/>
    <w:rsid w:val="00322DBA"/>
    <w:rsid w:val="00330B3E"/>
    <w:rsid w:val="00333C30"/>
    <w:rsid w:val="00337CD1"/>
    <w:rsid w:val="0038346C"/>
    <w:rsid w:val="00391E1E"/>
    <w:rsid w:val="003A439E"/>
    <w:rsid w:val="004050F2"/>
    <w:rsid w:val="00407F6C"/>
    <w:rsid w:val="004375D2"/>
    <w:rsid w:val="0044148B"/>
    <w:rsid w:val="00485B81"/>
    <w:rsid w:val="00537E00"/>
    <w:rsid w:val="00583C9F"/>
    <w:rsid w:val="005A5899"/>
    <w:rsid w:val="005B4C33"/>
    <w:rsid w:val="00612F36"/>
    <w:rsid w:val="00621A4B"/>
    <w:rsid w:val="006422EC"/>
    <w:rsid w:val="006461DF"/>
    <w:rsid w:val="00663EC5"/>
    <w:rsid w:val="00667023"/>
    <w:rsid w:val="00671F91"/>
    <w:rsid w:val="006742F7"/>
    <w:rsid w:val="006D3263"/>
    <w:rsid w:val="006F55C0"/>
    <w:rsid w:val="00724CAB"/>
    <w:rsid w:val="007270F7"/>
    <w:rsid w:val="0076621C"/>
    <w:rsid w:val="007E6AB3"/>
    <w:rsid w:val="00812336"/>
    <w:rsid w:val="00891784"/>
    <w:rsid w:val="008A2E03"/>
    <w:rsid w:val="008A79D2"/>
    <w:rsid w:val="008A7E3F"/>
    <w:rsid w:val="008B442F"/>
    <w:rsid w:val="008F1DF2"/>
    <w:rsid w:val="00917F55"/>
    <w:rsid w:val="00921D2A"/>
    <w:rsid w:val="009346E3"/>
    <w:rsid w:val="00946F4C"/>
    <w:rsid w:val="00995819"/>
    <w:rsid w:val="0099717B"/>
    <w:rsid w:val="009D5AE6"/>
    <w:rsid w:val="009E7593"/>
    <w:rsid w:val="009F75D0"/>
    <w:rsid w:val="00A15394"/>
    <w:rsid w:val="00A3022C"/>
    <w:rsid w:val="00A342F0"/>
    <w:rsid w:val="00A911D3"/>
    <w:rsid w:val="00B344D4"/>
    <w:rsid w:val="00B41A16"/>
    <w:rsid w:val="00B41FA6"/>
    <w:rsid w:val="00B46DC2"/>
    <w:rsid w:val="00B819AF"/>
    <w:rsid w:val="00B87995"/>
    <w:rsid w:val="00B969F8"/>
    <w:rsid w:val="00BA7B1E"/>
    <w:rsid w:val="00BB40B8"/>
    <w:rsid w:val="00BC516B"/>
    <w:rsid w:val="00BC5C69"/>
    <w:rsid w:val="00BC7E6D"/>
    <w:rsid w:val="00C102CC"/>
    <w:rsid w:val="00C23B9C"/>
    <w:rsid w:val="00C357ED"/>
    <w:rsid w:val="00C40869"/>
    <w:rsid w:val="00C6037D"/>
    <w:rsid w:val="00C62109"/>
    <w:rsid w:val="00C63ACC"/>
    <w:rsid w:val="00CD1790"/>
    <w:rsid w:val="00CE2EAC"/>
    <w:rsid w:val="00CF5216"/>
    <w:rsid w:val="00D10434"/>
    <w:rsid w:val="00D16A43"/>
    <w:rsid w:val="00D642B0"/>
    <w:rsid w:val="00D86CFF"/>
    <w:rsid w:val="00D95223"/>
    <w:rsid w:val="00DB2CB6"/>
    <w:rsid w:val="00DB7B59"/>
    <w:rsid w:val="00DF2370"/>
    <w:rsid w:val="00E24FC4"/>
    <w:rsid w:val="00E351FD"/>
    <w:rsid w:val="00E37DE8"/>
    <w:rsid w:val="00E56F04"/>
    <w:rsid w:val="00EB7026"/>
    <w:rsid w:val="00EE0E96"/>
    <w:rsid w:val="00EE15F3"/>
    <w:rsid w:val="00F302EF"/>
    <w:rsid w:val="00F3054C"/>
    <w:rsid w:val="00F36CC9"/>
    <w:rsid w:val="00F53FB5"/>
    <w:rsid w:val="00F67CB2"/>
    <w:rsid w:val="00F76208"/>
    <w:rsid w:val="00FA3011"/>
    <w:rsid w:val="00FC210F"/>
    <w:rsid w:val="00FC2FAB"/>
    <w:rsid w:val="00FE5AD9"/>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A7EFC"/>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4050F2"/>
    <w:rPr>
      <w:sz w:val="16"/>
      <w:szCs w:val="16"/>
    </w:rPr>
  </w:style>
  <w:style w:type="paragraph" w:styleId="CommentText">
    <w:name w:val="annotation text"/>
    <w:basedOn w:val="Normal"/>
    <w:link w:val="CommentTextChar"/>
    <w:uiPriority w:val="99"/>
    <w:semiHidden/>
    <w:unhideWhenUsed/>
    <w:rsid w:val="004050F2"/>
    <w:pPr>
      <w:spacing w:line="240" w:lineRule="auto"/>
    </w:pPr>
    <w:rPr>
      <w:sz w:val="20"/>
      <w:szCs w:val="20"/>
    </w:rPr>
  </w:style>
  <w:style w:type="character" w:customStyle="1" w:styleId="CommentTextChar">
    <w:name w:val="Comment Text Char"/>
    <w:basedOn w:val="DefaultParagraphFont"/>
    <w:link w:val="CommentText"/>
    <w:uiPriority w:val="99"/>
    <w:semiHidden/>
    <w:rsid w:val="004050F2"/>
    <w:rPr>
      <w:sz w:val="20"/>
      <w:szCs w:val="20"/>
    </w:rPr>
  </w:style>
  <w:style w:type="paragraph" w:styleId="CommentSubject">
    <w:name w:val="annotation subject"/>
    <w:basedOn w:val="CommentText"/>
    <w:next w:val="CommentText"/>
    <w:link w:val="CommentSubjectChar"/>
    <w:uiPriority w:val="99"/>
    <w:semiHidden/>
    <w:unhideWhenUsed/>
    <w:rsid w:val="004050F2"/>
    <w:rPr>
      <w:b/>
      <w:bCs/>
    </w:rPr>
  </w:style>
  <w:style w:type="character" w:customStyle="1" w:styleId="CommentSubjectChar">
    <w:name w:val="Comment Subject Char"/>
    <w:basedOn w:val="CommentTextChar"/>
    <w:link w:val="CommentSubject"/>
    <w:uiPriority w:val="99"/>
    <w:semiHidden/>
    <w:rsid w:val="004050F2"/>
    <w:rPr>
      <w:b/>
      <w:bCs/>
      <w:sz w:val="20"/>
      <w:szCs w:val="20"/>
    </w:rPr>
  </w:style>
  <w:style w:type="paragraph" w:styleId="BalloonText">
    <w:name w:val="Balloon Text"/>
    <w:basedOn w:val="Normal"/>
    <w:link w:val="BalloonTextChar"/>
    <w:uiPriority w:val="99"/>
    <w:semiHidden/>
    <w:unhideWhenUsed/>
    <w:rsid w:val="004050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50F2"/>
    <w:rPr>
      <w:rFonts w:ascii="Segoe UI" w:hAnsi="Segoe UI" w:cs="Segoe UI"/>
      <w:sz w:val="18"/>
      <w:szCs w:val="18"/>
    </w:rPr>
  </w:style>
  <w:style w:type="character" w:styleId="FollowedHyperlink">
    <w:name w:val="FollowedHyperlink"/>
    <w:basedOn w:val="DefaultParagraphFont"/>
    <w:uiPriority w:val="99"/>
    <w:semiHidden/>
    <w:unhideWhenUsed/>
    <w:rsid w:val="000850B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909bd55-564d-4b95-97b5-db195a1b8d7f" xsi:nil="true"/>
    <lcf76f155ced4ddcb4097134ff3c332f xmlns="b85d4479-8bf3-4fff-b3ac-a8937fd6372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B5DBA9C113CE64681830B2D318004D5" ma:contentTypeVersion="13" ma:contentTypeDescription="Create a new document." ma:contentTypeScope="" ma:versionID="550e8cdc4d120c9109a840ce2cfe73b6">
  <xsd:schema xmlns:xsd="http://www.w3.org/2001/XMLSchema" xmlns:xs="http://www.w3.org/2001/XMLSchema" xmlns:p="http://schemas.microsoft.com/office/2006/metadata/properties" xmlns:ns2="b85d4479-8bf3-4fff-b3ac-a8937fd63725" xmlns:ns3="e909bd55-564d-4b95-97b5-db195a1b8d7f" targetNamespace="http://schemas.microsoft.com/office/2006/metadata/properties" ma:root="true" ma:fieldsID="5ccdd5771d6463e8ebda84b5b2b36364" ns2:_="" ns3:_="">
    <xsd:import namespace="b85d4479-8bf3-4fff-b3ac-a8937fd63725"/>
    <xsd:import namespace="e909bd55-564d-4b95-97b5-db195a1b8d7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5d4479-8bf3-4fff-b3ac-a8937fd637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909bd55-564d-4b95-97b5-db195a1b8d7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8e24171-f331-4eb9-98bf-b5d7c5c6bbf1}" ma:internalName="TaxCatchAll" ma:showField="CatchAllData" ma:web="e909bd55-564d-4b95-97b5-db195a1b8d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da5bc28e-9618-4c03-aa7f-5454bdf2ad98"/>
    <ds:schemaRef ds:uri="http://purl.org/dc/terms/"/>
    <ds:schemaRef ds:uri="http://purl.org/dc/elements/1.1/"/>
    <ds:schemaRef ds:uri="http://schemas.microsoft.com/office/2006/documentManagement/types"/>
    <ds:schemaRef ds:uri="http://schemas.openxmlformats.org/package/2006/metadata/core-properties"/>
    <ds:schemaRef ds:uri="1a941376-35e5-4a04-80fa-d95f902a7828"/>
    <ds:schemaRef ds:uri="http://www.w3.org/XML/1998/namespace"/>
    <ds:schemaRef ds:uri="http://schemas.microsoft.com/office/infopath/2007/PartnerControl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3930E1CB-2AAC-449A-A65E-6F26388FD53D}"/>
</file>

<file path=customXml/itemProps3.xml><?xml version="1.0" encoding="utf-8"?>
<ds:datastoreItem xmlns:ds="http://schemas.openxmlformats.org/officeDocument/2006/customXml" ds:itemID="{22AD1419-24B6-42B2-9202-5719C3D63959}">
  <ds:schemaRefs>
    <ds:schemaRef ds:uri="http://schemas.openxmlformats.org/officeDocument/2006/bibliography"/>
  </ds:schemaRefs>
</ds:datastoreItem>
</file>

<file path=customXml/itemProps4.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3</Pages>
  <Words>2071</Words>
  <Characters>11807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D Goodsell</cp:lastModifiedBy>
  <cp:revision>12</cp:revision>
  <dcterms:created xsi:type="dcterms:W3CDTF">2022-10-27T09:50:00Z</dcterms:created>
  <dcterms:modified xsi:type="dcterms:W3CDTF">2023-11-22T08:12:00Z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0x0101001B5DBA9C113CE64681830B2D318004D5</vt:lpwstr>
  </property>
  <property fmtid="{D5CDD505-2E9C-101B-9397-08002B2CF9AE}" pid="3" name="Order">
    <vt:r8>745000</vt:r8>
  </property>
</Properties>
</file>